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CA3" w14:textId="77777777" w:rsidR="009B1542" w:rsidRPr="009B1542" w:rsidRDefault="009B1542" w:rsidP="009B1542">
      <w:pPr>
        <w:jc w:val="both"/>
        <w:rPr>
          <w:rFonts w:ascii="Cambria" w:eastAsia="Calibri" w:hAnsi="Cambria"/>
          <w:b/>
          <w:bCs/>
          <w:color w:val="FF0000"/>
          <w:sz w:val="28"/>
          <w:szCs w:val="28"/>
          <w:lang w:eastAsia="en-US"/>
        </w:rPr>
      </w:pPr>
      <w:r w:rsidRPr="009B1542">
        <w:rPr>
          <w:rFonts w:ascii="Cambria" w:eastAsia="Calibri" w:hAnsi="Cambria"/>
          <w:b/>
          <w:bCs/>
          <w:color w:val="FF0000"/>
          <w:sz w:val="28"/>
          <w:szCs w:val="28"/>
          <w:lang w:eastAsia="en-US"/>
        </w:rPr>
        <w:t>Note: Please leave this on the ambo, thanks.</w:t>
      </w:r>
    </w:p>
    <w:p w14:paraId="0AB7DE4D" w14:textId="77777777" w:rsidR="009B1542" w:rsidRPr="009B1542" w:rsidRDefault="009B1542" w:rsidP="009B1542">
      <w:pPr>
        <w:jc w:val="both"/>
        <w:rPr>
          <w:rFonts w:ascii="Cambria" w:eastAsia="Calibri" w:hAnsi="Cambria"/>
          <w:sz w:val="28"/>
          <w:szCs w:val="28"/>
          <w:lang w:eastAsia="en-US"/>
        </w:rPr>
      </w:pPr>
    </w:p>
    <w:p w14:paraId="59F52527" w14:textId="77777777" w:rsidR="009B1542" w:rsidRPr="009B1542" w:rsidRDefault="009B1542" w:rsidP="009B1542">
      <w:pPr>
        <w:jc w:val="both"/>
        <w:rPr>
          <w:rFonts w:ascii="Cambria" w:eastAsia="Calibri" w:hAnsi="Cambria" w:cs="ITCAvantGardeStd-Demi"/>
          <w:b/>
          <w:bCs/>
          <w:sz w:val="28"/>
          <w:szCs w:val="28"/>
          <w:lang w:eastAsia="en-US"/>
        </w:rPr>
      </w:pPr>
      <w:r w:rsidRPr="009B1542">
        <w:rPr>
          <w:rFonts w:ascii="Cambria" w:eastAsia="Calibri" w:hAnsi="Cambria" w:cs="ITCAvantGardeStd-Demi"/>
          <w:b/>
          <w:bCs/>
          <w:sz w:val="28"/>
          <w:szCs w:val="28"/>
          <w:lang w:eastAsia="en-US"/>
        </w:rPr>
        <w:t>THE BAPTISM OF THE LORD</w:t>
      </w:r>
    </w:p>
    <w:p w14:paraId="2C9F22B5" w14:textId="77777777" w:rsidR="009B1542" w:rsidRPr="009B1542" w:rsidRDefault="009B1542" w:rsidP="009B1542">
      <w:pPr>
        <w:autoSpaceDE w:val="0"/>
        <w:autoSpaceDN w:val="0"/>
        <w:adjustRightInd w:val="0"/>
        <w:jc w:val="both"/>
        <w:rPr>
          <w:rFonts w:ascii="Cambria" w:eastAsia="Calibri" w:hAnsi="Cambria" w:cs="CenturyOldStyle-Bold"/>
          <w:b/>
          <w:bCs/>
          <w:color w:val="FF0000"/>
          <w:sz w:val="28"/>
          <w:szCs w:val="28"/>
          <w:lang w:eastAsia="en-US"/>
        </w:rPr>
      </w:pPr>
      <w:r w:rsidRPr="009B1542">
        <w:rPr>
          <w:rFonts w:ascii="Cambria" w:eastAsia="Calibri" w:hAnsi="Cambria" w:cs="CenturyOldStyle-Bold"/>
          <w:b/>
          <w:bCs/>
          <w:color w:val="FF0000"/>
          <w:sz w:val="28"/>
          <w:szCs w:val="28"/>
          <w:lang w:eastAsia="en-US"/>
        </w:rPr>
        <w:t>Introduction</w:t>
      </w:r>
    </w:p>
    <w:p w14:paraId="700355EA" w14:textId="77777777" w:rsidR="009B1542" w:rsidRPr="009B1542" w:rsidRDefault="009B1542" w:rsidP="009B1542">
      <w:pPr>
        <w:autoSpaceDE w:val="0"/>
        <w:autoSpaceDN w:val="0"/>
        <w:adjustRightInd w:val="0"/>
        <w:jc w:val="both"/>
        <w:rPr>
          <w:rFonts w:ascii="Cambria" w:eastAsia="Calibri" w:hAnsi="Cambria" w:cs="CenturyOldStyle-Bold"/>
          <w:b/>
          <w:bCs/>
          <w:color w:val="FF0000"/>
          <w:sz w:val="28"/>
          <w:szCs w:val="28"/>
          <w:lang w:eastAsia="en-US"/>
        </w:rPr>
      </w:pPr>
    </w:p>
    <w:p w14:paraId="4B03DBE2" w14:textId="77777777" w:rsidR="009B1542" w:rsidRPr="009B1542" w:rsidRDefault="009B1542" w:rsidP="009B1542">
      <w:pPr>
        <w:autoSpaceDE w:val="0"/>
        <w:autoSpaceDN w:val="0"/>
        <w:adjustRightInd w:val="0"/>
        <w:jc w:val="both"/>
        <w:rPr>
          <w:rFonts w:ascii="Cambria" w:eastAsia="Calibri" w:hAnsi="Cambria" w:cs="CenturyOldStyle-Bold"/>
          <w:bCs/>
          <w:color w:val="000000"/>
          <w:sz w:val="28"/>
          <w:szCs w:val="28"/>
          <w:lang w:eastAsia="en-US"/>
        </w:rPr>
      </w:pPr>
      <w:r w:rsidRPr="009B1542">
        <w:rPr>
          <w:rFonts w:ascii="Cambria" w:eastAsia="Calibri" w:hAnsi="Cambria" w:cs="CenturyOldStyle-Bold"/>
          <w:bCs/>
          <w:color w:val="000000"/>
          <w:sz w:val="28"/>
          <w:szCs w:val="28"/>
          <w:lang w:eastAsia="en-US"/>
        </w:rPr>
        <w:t xml:space="preserve">Good </w:t>
      </w:r>
      <w:proofErr w:type="gramStart"/>
      <w:r w:rsidRPr="009B1542">
        <w:rPr>
          <w:rFonts w:ascii="Cambria" w:eastAsia="Calibri" w:hAnsi="Cambria" w:cs="CenturyOldStyle-Bold"/>
          <w:bCs/>
          <w:color w:val="FF0000"/>
          <w:sz w:val="28"/>
          <w:szCs w:val="28"/>
          <w:lang w:eastAsia="en-US"/>
        </w:rPr>
        <w:t>Morning</w:t>
      </w:r>
      <w:proofErr w:type="gramEnd"/>
      <w:r w:rsidRPr="009B1542">
        <w:rPr>
          <w:rFonts w:ascii="Cambria" w:eastAsia="Calibri" w:hAnsi="Cambria" w:cs="CenturyOldStyle-Bold"/>
          <w:bCs/>
          <w:color w:val="FF0000"/>
          <w:sz w:val="28"/>
          <w:szCs w:val="28"/>
          <w:lang w:eastAsia="en-US"/>
        </w:rPr>
        <w:t xml:space="preserve"> / Evening</w:t>
      </w:r>
      <w:r w:rsidRPr="009B1542">
        <w:rPr>
          <w:rFonts w:ascii="Cambria" w:eastAsia="Calibri" w:hAnsi="Cambria" w:cs="CenturyOldStyle-Bold"/>
          <w:bCs/>
          <w:color w:val="000000"/>
          <w:sz w:val="28"/>
          <w:szCs w:val="28"/>
          <w:lang w:eastAsia="en-US"/>
        </w:rPr>
        <w:t xml:space="preserve"> and welcome to the parish of Mary Immaculate Quakers Hill – Schofields.</w:t>
      </w:r>
    </w:p>
    <w:p w14:paraId="6E1739E7" w14:textId="5EAB9FAC" w:rsidR="009B1542" w:rsidRDefault="009B1542" w:rsidP="009B1542">
      <w:pPr>
        <w:autoSpaceDE w:val="0"/>
        <w:autoSpaceDN w:val="0"/>
        <w:adjustRightInd w:val="0"/>
        <w:jc w:val="both"/>
        <w:rPr>
          <w:rFonts w:ascii="Cambria" w:eastAsia="Calibri" w:hAnsi="Cambria" w:cs="CenturyOldStyle-Bold"/>
          <w:bCs/>
          <w:color w:val="000000"/>
          <w:sz w:val="28"/>
          <w:szCs w:val="28"/>
          <w:lang w:eastAsia="en-US"/>
        </w:rPr>
      </w:pPr>
    </w:p>
    <w:p w14:paraId="35D0F571" w14:textId="77777777" w:rsidR="00CB7B48" w:rsidRPr="009B1542" w:rsidRDefault="00CB7B48" w:rsidP="009B1542">
      <w:pPr>
        <w:autoSpaceDE w:val="0"/>
        <w:autoSpaceDN w:val="0"/>
        <w:adjustRightInd w:val="0"/>
        <w:jc w:val="both"/>
        <w:rPr>
          <w:rFonts w:ascii="Cambria" w:eastAsia="Calibri" w:hAnsi="Cambria" w:cs="CenturyOldStyle-Bold"/>
          <w:bCs/>
          <w:color w:val="000000"/>
          <w:sz w:val="28"/>
          <w:szCs w:val="28"/>
          <w:lang w:eastAsia="en-US"/>
        </w:rPr>
      </w:pPr>
    </w:p>
    <w:p w14:paraId="0C1533BB" w14:textId="77777777" w:rsidR="009B1542" w:rsidRPr="009B1542" w:rsidRDefault="009B1542" w:rsidP="009B1542">
      <w:pPr>
        <w:autoSpaceDE w:val="0"/>
        <w:autoSpaceDN w:val="0"/>
        <w:adjustRightInd w:val="0"/>
        <w:jc w:val="both"/>
        <w:rPr>
          <w:rFonts w:ascii="Cambria" w:eastAsia="Calibri" w:hAnsi="Cambria" w:cs="CenturyOldStyle-Bold"/>
          <w:bCs/>
          <w:color w:val="000000"/>
          <w:sz w:val="28"/>
          <w:szCs w:val="28"/>
          <w:lang w:eastAsia="en-US"/>
        </w:rPr>
      </w:pPr>
      <w:r w:rsidRPr="009B1542">
        <w:rPr>
          <w:rFonts w:ascii="Cambria" w:eastAsia="Calibri" w:hAnsi="Cambria" w:cs="CenturyOldStyle-Bold"/>
          <w:bCs/>
          <w:color w:val="000000"/>
          <w:sz w:val="28"/>
          <w:szCs w:val="28"/>
          <w:lang w:eastAsia="en-US"/>
        </w:rPr>
        <w:t>Today we celebrate the feast of the Lord’s Baptism. The baptism of the Lord inaugurates his mission as Messiah. But Jesus reveals himself not as a</w:t>
      </w:r>
    </w:p>
    <w:p w14:paraId="246E3420" w14:textId="77777777" w:rsidR="009B1542" w:rsidRPr="009B1542" w:rsidRDefault="009B1542" w:rsidP="009B1542">
      <w:pPr>
        <w:autoSpaceDE w:val="0"/>
        <w:autoSpaceDN w:val="0"/>
        <w:adjustRightInd w:val="0"/>
        <w:jc w:val="both"/>
        <w:rPr>
          <w:rFonts w:ascii="Cambria" w:eastAsia="Calibri" w:hAnsi="Cambria" w:cs="CenturyOldStyle-Bold"/>
          <w:bCs/>
          <w:color w:val="000000"/>
          <w:sz w:val="28"/>
          <w:szCs w:val="28"/>
          <w:lang w:eastAsia="en-US"/>
        </w:rPr>
      </w:pPr>
      <w:r w:rsidRPr="009B1542">
        <w:rPr>
          <w:rFonts w:ascii="Cambria" w:eastAsia="Calibri" w:hAnsi="Cambria" w:cs="CenturyOldStyle-Bold"/>
          <w:bCs/>
          <w:color w:val="000000"/>
          <w:sz w:val="28"/>
          <w:szCs w:val="28"/>
          <w:lang w:eastAsia="en-US"/>
        </w:rPr>
        <w:t xml:space="preserve">glorious figure but one who is obedient to the </w:t>
      </w:r>
      <w:proofErr w:type="gramStart"/>
      <w:r w:rsidRPr="009B1542">
        <w:rPr>
          <w:rFonts w:ascii="Cambria" w:eastAsia="Calibri" w:hAnsi="Cambria" w:cs="CenturyOldStyle-Bold"/>
          <w:bCs/>
          <w:color w:val="000000"/>
          <w:sz w:val="28"/>
          <w:szCs w:val="28"/>
          <w:lang w:eastAsia="en-US"/>
        </w:rPr>
        <w:t>Father</w:t>
      </w:r>
      <w:proofErr w:type="gramEnd"/>
      <w:r w:rsidRPr="009B1542">
        <w:rPr>
          <w:rFonts w:ascii="Cambria" w:eastAsia="Calibri" w:hAnsi="Cambria" w:cs="CenturyOldStyle-Bold"/>
          <w:bCs/>
          <w:color w:val="000000"/>
          <w:sz w:val="28"/>
          <w:szCs w:val="28"/>
          <w:lang w:eastAsia="en-US"/>
        </w:rPr>
        <w:t xml:space="preserve"> and close to the poor and to sinners. Today’s feast reminds us of our own baptism, which entails</w:t>
      </w:r>
    </w:p>
    <w:p w14:paraId="32D26307" w14:textId="77777777" w:rsidR="009B1542" w:rsidRPr="009B1542" w:rsidRDefault="009B1542" w:rsidP="009B1542">
      <w:pPr>
        <w:autoSpaceDE w:val="0"/>
        <w:autoSpaceDN w:val="0"/>
        <w:adjustRightInd w:val="0"/>
        <w:jc w:val="both"/>
        <w:rPr>
          <w:rFonts w:ascii="Cambria" w:eastAsia="Calibri" w:hAnsi="Cambria" w:cs="CenturyOldStyle-Bold"/>
          <w:bCs/>
          <w:color w:val="000000"/>
          <w:sz w:val="28"/>
          <w:szCs w:val="28"/>
          <w:lang w:eastAsia="en-US"/>
        </w:rPr>
      </w:pPr>
      <w:r w:rsidRPr="009B1542">
        <w:rPr>
          <w:rFonts w:ascii="Cambria" w:eastAsia="Calibri" w:hAnsi="Cambria" w:cs="CenturyOldStyle-Bold"/>
          <w:bCs/>
          <w:color w:val="000000"/>
          <w:sz w:val="28"/>
          <w:szCs w:val="28"/>
          <w:lang w:eastAsia="en-US"/>
        </w:rPr>
        <w:t xml:space="preserve">dying to our own sinful ways to </w:t>
      </w:r>
      <w:proofErr w:type="gramStart"/>
      <w:r w:rsidRPr="009B1542">
        <w:rPr>
          <w:rFonts w:ascii="Cambria" w:eastAsia="Calibri" w:hAnsi="Cambria" w:cs="CenturyOldStyle-Bold"/>
          <w:bCs/>
          <w:color w:val="000000"/>
          <w:sz w:val="28"/>
          <w:szCs w:val="28"/>
          <w:lang w:eastAsia="en-US"/>
        </w:rPr>
        <w:t>rise up</w:t>
      </w:r>
      <w:proofErr w:type="gramEnd"/>
      <w:r w:rsidRPr="009B1542">
        <w:rPr>
          <w:rFonts w:ascii="Cambria" w:eastAsia="Calibri" w:hAnsi="Cambria" w:cs="CenturyOldStyle-Bold"/>
          <w:bCs/>
          <w:color w:val="000000"/>
          <w:sz w:val="28"/>
          <w:szCs w:val="28"/>
          <w:lang w:eastAsia="en-US"/>
        </w:rPr>
        <w:t xml:space="preserve"> as beloved children of the Father</w:t>
      </w:r>
      <w:r w:rsidRPr="009B1542">
        <w:rPr>
          <w:rFonts w:ascii="Cambria" w:eastAsia="Calibri" w:hAnsi="Cambria" w:cs="CenturyOldStyle-Regular"/>
          <w:color w:val="000000"/>
          <w:sz w:val="28"/>
          <w:szCs w:val="28"/>
          <w:lang w:eastAsia="en-US"/>
        </w:rPr>
        <w:t>.</w:t>
      </w:r>
    </w:p>
    <w:p w14:paraId="4C2DCE3F" w14:textId="77777777" w:rsidR="009B1542" w:rsidRPr="009B1542" w:rsidRDefault="009B1542" w:rsidP="009B1542">
      <w:pPr>
        <w:jc w:val="both"/>
        <w:rPr>
          <w:rFonts w:ascii="Cambria" w:eastAsia="Calibri" w:hAnsi="Cambria" w:cs="CenturyOldStyle-Regular"/>
          <w:color w:val="000000"/>
          <w:sz w:val="28"/>
          <w:szCs w:val="28"/>
          <w:lang w:eastAsia="en-US"/>
        </w:rPr>
      </w:pPr>
    </w:p>
    <w:p w14:paraId="144E2466" w14:textId="13FDDB8E" w:rsidR="009B1542" w:rsidRDefault="009B1542" w:rsidP="009B1542">
      <w:pPr>
        <w:jc w:val="both"/>
        <w:rPr>
          <w:rFonts w:ascii="Cambria" w:eastAsia="Calibri" w:hAnsi="Cambria" w:cs="CenturyOldStyle-Regular"/>
          <w:color w:val="FF0000"/>
          <w:sz w:val="28"/>
          <w:szCs w:val="28"/>
          <w:lang w:eastAsia="en-US"/>
        </w:rPr>
      </w:pPr>
      <w:r w:rsidRPr="009B1542">
        <w:rPr>
          <w:rFonts w:ascii="Cambria" w:eastAsia="Calibri" w:hAnsi="Cambria" w:cs="CenturyOldStyle-Regular"/>
          <w:color w:val="000000"/>
          <w:sz w:val="28"/>
          <w:szCs w:val="28"/>
          <w:lang w:eastAsia="en-US"/>
        </w:rPr>
        <w:t xml:space="preserve">Our Mass with </w:t>
      </w:r>
      <w:proofErr w:type="gramStart"/>
      <w:r w:rsidRPr="009B1542">
        <w:rPr>
          <w:rFonts w:ascii="Cambria" w:eastAsia="Calibri" w:hAnsi="Cambria" w:cs="CenturyOldStyle-Regular"/>
          <w:color w:val="000000"/>
          <w:sz w:val="28"/>
          <w:szCs w:val="28"/>
          <w:lang w:eastAsia="en-US"/>
        </w:rPr>
        <w:t>be</w:t>
      </w:r>
      <w:proofErr w:type="gramEnd"/>
      <w:r w:rsidRPr="009B1542">
        <w:rPr>
          <w:rFonts w:ascii="Cambria" w:eastAsia="Calibri" w:hAnsi="Cambria" w:cs="CenturyOldStyle-Regular"/>
          <w:color w:val="000000"/>
          <w:sz w:val="28"/>
          <w:szCs w:val="28"/>
          <w:lang w:eastAsia="en-US"/>
        </w:rPr>
        <w:t xml:space="preserve"> celebrate today by </w:t>
      </w:r>
    </w:p>
    <w:p w14:paraId="0CDC9A79" w14:textId="061EDD2A" w:rsidR="00CB7B48" w:rsidRDefault="00CB7B48" w:rsidP="009B1542">
      <w:pPr>
        <w:jc w:val="both"/>
        <w:rPr>
          <w:rFonts w:ascii="Cambria" w:eastAsia="Calibri" w:hAnsi="Cambria" w:cs="CenturyOldStyle-Regular"/>
          <w:color w:val="FF0000"/>
          <w:sz w:val="28"/>
          <w:szCs w:val="28"/>
          <w:lang w:eastAsia="en-US"/>
        </w:rPr>
      </w:pPr>
    </w:p>
    <w:p w14:paraId="6917597D" w14:textId="77777777" w:rsidR="00CB7B48" w:rsidRPr="009B1542" w:rsidRDefault="00CB7B48" w:rsidP="009B1542">
      <w:pPr>
        <w:jc w:val="both"/>
        <w:rPr>
          <w:rFonts w:ascii="Cambria" w:eastAsia="Calibri" w:hAnsi="Cambria" w:cs="CenturyOldStyle-Regular"/>
          <w:color w:val="000000"/>
          <w:sz w:val="28"/>
          <w:szCs w:val="28"/>
          <w:lang w:eastAsia="en-US"/>
        </w:rPr>
      </w:pPr>
    </w:p>
    <w:p w14:paraId="14D72AE8" w14:textId="77777777" w:rsidR="009B1542" w:rsidRPr="009B1542" w:rsidRDefault="009B1542" w:rsidP="009B1542">
      <w:pPr>
        <w:jc w:val="both"/>
        <w:rPr>
          <w:rFonts w:ascii="Cambria" w:eastAsia="Calibri" w:hAnsi="Cambria" w:cs="CenturyOldStyle-Regular"/>
          <w:color w:val="000000"/>
          <w:sz w:val="28"/>
          <w:szCs w:val="28"/>
          <w:lang w:eastAsia="en-US"/>
        </w:rPr>
      </w:pPr>
    </w:p>
    <w:p w14:paraId="1D95D58F" w14:textId="77777777" w:rsidR="009B1542" w:rsidRPr="009B1542" w:rsidRDefault="009B1542" w:rsidP="009B1542">
      <w:pPr>
        <w:jc w:val="both"/>
        <w:rPr>
          <w:rFonts w:ascii="Cambria" w:eastAsia="Calibri" w:hAnsi="Cambria" w:cs="CenturyOldStyle-Regular"/>
          <w:color w:val="000000"/>
          <w:sz w:val="28"/>
          <w:szCs w:val="28"/>
          <w:lang w:eastAsia="en-US"/>
        </w:rPr>
      </w:pPr>
      <w:r w:rsidRPr="009B1542">
        <w:rPr>
          <w:rFonts w:ascii="Cambria" w:eastAsia="Calibri" w:hAnsi="Cambria" w:cs="CenturyOldStyle-Regular"/>
          <w:color w:val="000000"/>
          <w:sz w:val="28"/>
          <w:szCs w:val="28"/>
          <w:lang w:eastAsia="en-US"/>
        </w:rPr>
        <w:t>Please stand and join in singing the Entrance Hymn.</w:t>
      </w:r>
    </w:p>
    <w:p w14:paraId="7B20A35A" w14:textId="77777777" w:rsidR="0010474E" w:rsidRDefault="0010474E" w:rsidP="005C710B">
      <w:pPr>
        <w:jc w:val="center"/>
        <w:rPr>
          <w:rFonts w:ascii="Arial" w:hAnsi="Arial" w:cs="Arial"/>
          <w:b/>
          <w:caps/>
          <w:sz w:val="28"/>
          <w:szCs w:val="28"/>
        </w:rPr>
      </w:pPr>
    </w:p>
    <w:p w14:paraId="6AF613CA" w14:textId="77777777" w:rsidR="009B1542" w:rsidRDefault="009B1542" w:rsidP="005C710B">
      <w:pPr>
        <w:jc w:val="center"/>
        <w:rPr>
          <w:rFonts w:ascii="Arial" w:hAnsi="Arial" w:cs="Arial"/>
          <w:b/>
          <w:caps/>
          <w:sz w:val="28"/>
          <w:szCs w:val="28"/>
        </w:rPr>
      </w:pPr>
    </w:p>
    <w:p w14:paraId="35DA5BC4" w14:textId="77777777" w:rsidR="009B1542" w:rsidRDefault="009B1542">
      <w:pPr>
        <w:rPr>
          <w:rFonts w:ascii="Arial" w:hAnsi="Arial" w:cs="Arial"/>
          <w:b/>
          <w:caps/>
          <w:sz w:val="28"/>
          <w:szCs w:val="28"/>
        </w:rPr>
      </w:pPr>
      <w:r>
        <w:rPr>
          <w:rFonts w:ascii="Arial" w:hAnsi="Arial" w:cs="Arial"/>
          <w:b/>
          <w:caps/>
          <w:sz w:val="28"/>
          <w:szCs w:val="28"/>
        </w:rPr>
        <w:br w:type="page"/>
      </w:r>
    </w:p>
    <w:p w14:paraId="1FA12980" w14:textId="77777777" w:rsidR="009B1542" w:rsidRDefault="009B1542" w:rsidP="005C710B">
      <w:pPr>
        <w:jc w:val="center"/>
        <w:rPr>
          <w:rFonts w:ascii="Arial" w:hAnsi="Arial" w:cs="Arial"/>
          <w:b/>
          <w:caps/>
          <w:sz w:val="28"/>
          <w:szCs w:val="28"/>
        </w:rPr>
      </w:pPr>
    </w:p>
    <w:p w14:paraId="2E27C090" w14:textId="16E7B26A" w:rsidR="00622BD3" w:rsidRDefault="00622BD3" w:rsidP="00BC1B33">
      <w:pPr>
        <w:jc w:val="center"/>
        <w:rPr>
          <w:rFonts w:ascii="Arial" w:hAnsi="Arial" w:cs="Arial"/>
          <w:b/>
          <w:caps/>
          <w:sz w:val="28"/>
          <w:szCs w:val="28"/>
        </w:rPr>
      </w:pPr>
      <w:r w:rsidRPr="00622BD3">
        <w:rPr>
          <w:rFonts w:ascii="Arial" w:hAnsi="Arial" w:cs="Arial"/>
          <w:b/>
          <w:caps/>
          <w:sz w:val="28"/>
          <w:szCs w:val="28"/>
        </w:rPr>
        <w:t>The Baptism of the Lord</w:t>
      </w:r>
    </w:p>
    <w:p w14:paraId="46131A5F" w14:textId="77777777" w:rsidR="00360E99" w:rsidRDefault="0010474E" w:rsidP="005C710B">
      <w:pPr>
        <w:jc w:val="center"/>
        <w:rPr>
          <w:rFonts w:ascii="Arial" w:hAnsi="Arial" w:cs="Arial"/>
          <w:b/>
          <w:caps/>
          <w:sz w:val="28"/>
          <w:szCs w:val="28"/>
        </w:rPr>
      </w:pPr>
      <w:r>
        <w:rPr>
          <w:rFonts w:ascii="Arial" w:hAnsi="Arial" w:cs="Arial"/>
          <w:b/>
          <w:caps/>
          <w:sz w:val="28"/>
          <w:szCs w:val="28"/>
        </w:rPr>
        <w:t xml:space="preserve">YEAR </w:t>
      </w:r>
      <w:r w:rsidR="005F5109">
        <w:rPr>
          <w:rFonts w:ascii="Arial" w:hAnsi="Arial" w:cs="Arial"/>
          <w:b/>
          <w:caps/>
          <w:sz w:val="28"/>
          <w:szCs w:val="28"/>
        </w:rPr>
        <w:t>A</w:t>
      </w:r>
    </w:p>
    <w:p w14:paraId="65E781FB" w14:textId="77777777" w:rsidR="0010474E" w:rsidRPr="00660C9F" w:rsidRDefault="0010474E" w:rsidP="005C710B">
      <w:pPr>
        <w:jc w:val="center"/>
        <w:rPr>
          <w:rFonts w:ascii="Arial" w:hAnsi="Arial" w:cs="Arial"/>
          <w:b/>
          <w:caps/>
          <w:sz w:val="28"/>
          <w:szCs w:val="28"/>
        </w:rPr>
      </w:pPr>
    </w:p>
    <w:p w14:paraId="7D72615B" w14:textId="77777777" w:rsidR="00CB5740" w:rsidRPr="00660C9F" w:rsidRDefault="00CB5740" w:rsidP="005C710B">
      <w:pPr>
        <w:jc w:val="center"/>
        <w:rPr>
          <w:rFonts w:ascii="Arial" w:hAnsi="Arial" w:cs="Arial"/>
          <w:b/>
          <w:caps/>
          <w:sz w:val="28"/>
          <w:szCs w:val="28"/>
        </w:rPr>
      </w:pPr>
      <w:r w:rsidRPr="00660C9F">
        <w:rPr>
          <w:rFonts w:ascii="Arial" w:hAnsi="Arial" w:cs="Arial"/>
          <w:b/>
          <w:caps/>
          <w:sz w:val="28"/>
          <w:szCs w:val="28"/>
        </w:rPr>
        <w:t>LITURGY OF THE WORD</w:t>
      </w:r>
    </w:p>
    <w:p w14:paraId="280DE4D5" w14:textId="77777777" w:rsidR="001310EC" w:rsidRDefault="001310EC" w:rsidP="00F323D2">
      <w:pPr>
        <w:pStyle w:val="Heading4"/>
        <w:jc w:val="both"/>
        <w:rPr>
          <w:rFonts w:ascii="Arial" w:hAnsi="Arial" w:cs="Arial"/>
          <w:sz w:val="28"/>
          <w:szCs w:val="28"/>
        </w:rPr>
      </w:pPr>
    </w:p>
    <w:p w14:paraId="38109420" w14:textId="77777777" w:rsidR="00F323D2" w:rsidRPr="005E1A20" w:rsidRDefault="00F323D2" w:rsidP="00F323D2">
      <w:pPr>
        <w:pStyle w:val="Heading4"/>
        <w:jc w:val="both"/>
        <w:rPr>
          <w:rFonts w:ascii="Arial" w:hAnsi="Arial" w:cs="Arial"/>
          <w:color w:val="FF0000"/>
          <w:sz w:val="28"/>
          <w:szCs w:val="28"/>
        </w:rPr>
      </w:pPr>
      <w:r w:rsidRPr="005E1A20">
        <w:rPr>
          <w:rFonts w:ascii="Arial" w:hAnsi="Arial" w:cs="Arial"/>
          <w:color w:val="FF0000"/>
          <w:sz w:val="28"/>
          <w:szCs w:val="28"/>
        </w:rPr>
        <w:t>FIRST READING</w:t>
      </w:r>
      <w:r w:rsidR="00644336">
        <w:rPr>
          <w:rFonts w:ascii="Arial" w:hAnsi="Arial" w:cs="Arial"/>
          <w:color w:val="FF0000"/>
          <w:sz w:val="28"/>
          <w:szCs w:val="28"/>
        </w:rPr>
        <w:t xml:space="preserve">: </w:t>
      </w:r>
      <w:r w:rsidRPr="005E1A20">
        <w:rPr>
          <w:rFonts w:ascii="Arial" w:hAnsi="Arial" w:cs="Arial"/>
          <w:color w:val="FF0000"/>
          <w:sz w:val="28"/>
          <w:szCs w:val="28"/>
        </w:rPr>
        <w:t>   </w:t>
      </w:r>
      <w:r w:rsidR="00644336" w:rsidRPr="00644336">
        <w:rPr>
          <w:rFonts w:ascii="Arial" w:hAnsi="Arial" w:cs="Arial"/>
          <w:color w:val="FF0000"/>
          <w:sz w:val="28"/>
          <w:szCs w:val="28"/>
        </w:rPr>
        <w:t>Is 42:1-4. 6-7</w:t>
      </w:r>
      <w:r w:rsidRPr="005E1A20">
        <w:rPr>
          <w:rFonts w:ascii="Arial" w:hAnsi="Arial" w:cs="Arial"/>
          <w:color w:val="FF0000"/>
          <w:sz w:val="28"/>
          <w:szCs w:val="28"/>
        </w:rPr>
        <w:t> </w:t>
      </w:r>
    </w:p>
    <w:p w14:paraId="6F0F53CF" w14:textId="77777777" w:rsidR="00706B13" w:rsidRDefault="00622BD3" w:rsidP="000156B5">
      <w:pPr>
        <w:rPr>
          <w:rFonts w:ascii="Arial" w:eastAsia="Arial" w:hAnsi="Arial" w:cs="Arial"/>
          <w:i/>
          <w:color w:val="000000"/>
          <w:sz w:val="28"/>
          <w:szCs w:val="28"/>
        </w:rPr>
      </w:pPr>
      <w:r w:rsidRPr="00622BD3">
        <w:rPr>
          <w:rFonts w:ascii="Arial" w:eastAsia="Arial" w:hAnsi="Arial" w:cs="Arial"/>
          <w:i/>
          <w:color w:val="000000"/>
          <w:sz w:val="28"/>
          <w:szCs w:val="28"/>
        </w:rPr>
        <w:t>A reading from the prophet Isaiah</w:t>
      </w:r>
    </w:p>
    <w:p w14:paraId="3A0F1147" w14:textId="77777777" w:rsidR="00622BD3" w:rsidRPr="00A81AD7" w:rsidRDefault="00622BD3" w:rsidP="000156B5">
      <w:pPr>
        <w:rPr>
          <w:rFonts w:ascii="Arial" w:eastAsia="Arial" w:hAnsi="Arial" w:cs="Arial"/>
          <w:i/>
          <w:color w:val="000000"/>
          <w:sz w:val="28"/>
          <w:szCs w:val="28"/>
        </w:rPr>
      </w:pPr>
    </w:p>
    <w:p w14:paraId="6F16ABFA"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Thus says the Lord:</w:t>
      </w:r>
    </w:p>
    <w:p w14:paraId="53D09832"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Here is my servant whom I uphold,</w:t>
      </w:r>
    </w:p>
    <w:p w14:paraId="046B921B"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my chosen one in whom my soul delights.</w:t>
      </w:r>
    </w:p>
    <w:p w14:paraId="2DD0C46A"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I have endowed him with my spirit</w:t>
      </w:r>
    </w:p>
    <w:p w14:paraId="3D0BEF99"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that he may bring true justice to the nations.</w:t>
      </w:r>
    </w:p>
    <w:p w14:paraId="0DF3994D"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He does not cry out or shout aloud,</w:t>
      </w:r>
    </w:p>
    <w:p w14:paraId="554CD4D8"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or make his voice heard in the streets.</w:t>
      </w:r>
    </w:p>
    <w:p w14:paraId="7F8E534F"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He does not break the crushed reed,</w:t>
      </w:r>
    </w:p>
    <w:p w14:paraId="121EECAC"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nor quench the wavering flame.</w:t>
      </w:r>
    </w:p>
    <w:p w14:paraId="476A3669"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Faithfully he brings true justice;</w:t>
      </w:r>
    </w:p>
    <w:p w14:paraId="50B62F43"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he will neither waver, nor be crushed</w:t>
      </w:r>
    </w:p>
    <w:p w14:paraId="7840045D"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until true justice is established on earth,</w:t>
      </w:r>
    </w:p>
    <w:p w14:paraId="4AF45A9F"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for the islands are awaiting his law.</w:t>
      </w:r>
    </w:p>
    <w:p w14:paraId="1B4562E6"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I, the Lord, have called you to serve the cause of right;</w:t>
      </w:r>
    </w:p>
    <w:p w14:paraId="4FEFE2ED"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I have taken you by the hand and formed you;</w:t>
      </w:r>
    </w:p>
    <w:p w14:paraId="40E181FA"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I have appointed you as covenant of the people and light of the nations,</w:t>
      </w:r>
    </w:p>
    <w:p w14:paraId="26443288"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to open the eyes of the blind,</w:t>
      </w:r>
    </w:p>
    <w:p w14:paraId="215355AA" w14:textId="77777777" w:rsidR="00622BD3" w:rsidRPr="00622BD3"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to free captives from prison,</w:t>
      </w:r>
    </w:p>
    <w:p w14:paraId="150A0E76" w14:textId="77777777" w:rsidR="000156B5" w:rsidRPr="000156B5" w:rsidRDefault="00622BD3" w:rsidP="00622BD3">
      <w:pPr>
        <w:pStyle w:val="hind16"/>
        <w:jc w:val="both"/>
        <w:rPr>
          <w:rFonts w:ascii="Arial" w:eastAsia="Times New Roman" w:hAnsi="Arial" w:cs="Arial"/>
          <w:sz w:val="28"/>
          <w:szCs w:val="28"/>
        </w:rPr>
      </w:pPr>
      <w:r w:rsidRPr="00622BD3">
        <w:rPr>
          <w:rFonts w:ascii="Arial" w:eastAsia="Times New Roman" w:hAnsi="Arial" w:cs="Arial"/>
          <w:sz w:val="28"/>
          <w:szCs w:val="28"/>
        </w:rPr>
        <w:t xml:space="preserve">and those who live in darkness from the </w:t>
      </w:r>
      <w:proofErr w:type="gramStart"/>
      <w:r w:rsidRPr="00622BD3">
        <w:rPr>
          <w:rFonts w:ascii="Arial" w:eastAsia="Times New Roman" w:hAnsi="Arial" w:cs="Arial"/>
          <w:sz w:val="28"/>
          <w:szCs w:val="28"/>
        </w:rPr>
        <w:t>dungeon.</w:t>
      </w:r>
      <w:r w:rsidR="00706B13" w:rsidRPr="00706B13">
        <w:rPr>
          <w:rFonts w:ascii="Arial" w:eastAsia="Times New Roman" w:hAnsi="Arial" w:cs="Arial"/>
          <w:sz w:val="28"/>
          <w:szCs w:val="28"/>
        </w:rPr>
        <w:t>.</w:t>
      </w:r>
      <w:proofErr w:type="gramEnd"/>
    </w:p>
    <w:p w14:paraId="3DD98515" w14:textId="77777777" w:rsidR="00A518D6" w:rsidRPr="000156B5" w:rsidRDefault="00A518D6" w:rsidP="000156B5">
      <w:pPr>
        <w:pStyle w:val="hind16"/>
        <w:jc w:val="both"/>
        <w:rPr>
          <w:rFonts w:ascii="Arial" w:eastAsia="Times New Roman" w:hAnsi="Arial" w:cs="Arial"/>
          <w:sz w:val="28"/>
          <w:szCs w:val="28"/>
        </w:rPr>
      </w:pPr>
    </w:p>
    <w:p w14:paraId="5CD343A7" w14:textId="77777777" w:rsidR="00F323D2" w:rsidRPr="00D769C1" w:rsidRDefault="00F323D2" w:rsidP="00D769C1">
      <w:pPr>
        <w:pStyle w:val="hind16"/>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2FD75362" w14:textId="77777777" w:rsidR="00D769C1" w:rsidRDefault="00F323D2" w:rsidP="00412FC9">
      <w:pPr>
        <w:pStyle w:val="hind16"/>
        <w:ind w:left="0" w:firstLine="0"/>
        <w:jc w:val="both"/>
        <w:rPr>
          <w:rFonts w:ascii="Arial" w:hAnsi="Arial" w:cs="Arial"/>
          <w:sz w:val="28"/>
          <w:szCs w:val="28"/>
        </w:rPr>
      </w:pPr>
      <w:r w:rsidRPr="00F323D2">
        <w:rPr>
          <w:rFonts w:ascii="Arial" w:hAnsi="Arial" w:cs="Arial"/>
          <w:sz w:val="28"/>
          <w:szCs w:val="28"/>
        </w:rPr>
        <w:t> </w:t>
      </w:r>
    </w:p>
    <w:p w14:paraId="72A697C9" w14:textId="77777777" w:rsidR="00412FC9" w:rsidRPr="00412FC9" w:rsidRDefault="00412FC9" w:rsidP="00412FC9">
      <w:pPr>
        <w:pStyle w:val="hind16"/>
        <w:ind w:left="0" w:firstLine="0"/>
        <w:jc w:val="both"/>
        <w:rPr>
          <w:rFonts w:ascii="Arial" w:hAnsi="Arial" w:cs="Arial"/>
          <w:sz w:val="28"/>
          <w:szCs w:val="28"/>
        </w:rPr>
      </w:pPr>
    </w:p>
    <w:p w14:paraId="7C19FB44" w14:textId="77777777" w:rsidR="00706B13" w:rsidRDefault="00706B13" w:rsidP="00F323D2">
      <w:pPr>
        <w:pStyle w:val="Heading4"/>
        <w:jc w:val="both"/>
        <w:rPr>
          <w:rFonts w:ascii="Arial" w:hAnsi="Arial" w:cs="Arial"/>
          <w:color w:val="FF0000"/>
          <w:sz w:val="28"/>
          <w:szCs w:val="28"/>
        </w:rPr>
      </w:pPr>
    </w:p>
    <w:p w14:paraId="0BC96CA6" w14:textId="77777777" w:rsidR="00622BD3" w:rsidRDefault="00622BD3" w:rsidP="00F323D2">
      <w:pPr>
        <w:pStyle w:val="Heading4"/>
        <w:jc w:val="both"/>
        <w:rPr>
          <w:rFonts w:ascii="Arial" w:hAnsi="Arial" w:cs="Arial"/>
          <w:color w:val="FF0000"/>
          <w:sz w:val="28"/>
          <w:szCs w:val="28"/>
        </w:rPr>
      </w:pPr>
    </w:p>
    <w:p w14:paraId="4959C30B" w14:textId="77777777" w:rsidR="00F323D2" w:rsidRPr="005E1A20" w:rsidRDefault="00F323D2" w:rsidP="00F323D2">
      <w:pPr>
        <w:pStyle w:val="Heading4"/>
        <w:jc w:val="both"/>
        <w:rPr>
          <w:rFonts w:ascii="Arial" w:hAnsi="Arial" w:cs="Arial"/>
          <w:color w:val="FF0000"/>
          <w:sz w:val="28"/>
          <w:szCs w:val="28"/>
        </w:rPr>
      </w:pPr>
      <w:r w:rsidRPr="005E1A20">
        <w:rPr>
          <w:rFonts w:ascii="Arial" w:hAnsi="Arial" w:cs="Arial"/>
          <w:color w:val="FF0000"/>
          <w:sz w:val="28"/>
          <w:szCs w:val="28"/>
        </w:rPr>
        <w:lastRenderedPageBreak/>
        <w:t>RESPONSORIAL PSALM    </w:t>
      </w:r>
    </w:p>
    <w:p w14:paraId="139C5351" w14:textId="77777777" w:rsidR="00412FC9" w:rsidRDefault="00412FC9" w:rsidP="00FA30F8">
      <w:pPr>
        <w:pStyle w:val="nind2"/>
        <w:jc w:val="both"/>
        <w:rPr>
          <w:rFonts w:ascii="Arial" w:eastAsia="Times New Roman" w:hAnsi="Arial" w:cs="Arial"/>
          <w:b/>
          <w:i/>
          <w:iCs/>
          <w:sz w:val="28"/>
          <w:szCs w:val="28"/>
        </w:rPr>
      </w:pPr>
      <w:r w:rsidRPr="00412FC9">
        <w:rPr>
          <w:rFonts w:ascii="Arial" w:eastAsia="Times New Roman" w:hAnsi="Arial" w:cs="Arial"/>
          <w:b/>
          <w:i/>
          <w:iCs/>
          <w:sz w:val="28"/>
          <w:szCs w:val="28"/>
        </w:rPr>
        <w:t xml:space="preserve">R.) </w:t>
      </w:r>
      <w:r w:rsidR="00622BD3" w:rsidRPr="00622BD3">
        <w:rPr>
          <w:rFonts w:ascii="Arial" w:eastAsia="Times New Roman" w:hAnsi="Arial" w:cs="Arial"/>
          <w:b/>
          <w:i/>
          <w:iCs/>
          <w:sz w:val="28"/>
          <w:szCs w:val="28"/>
        </w:rPr>
        <w:t>The Lord will bless his people with peace</w:t>
      </w:r>
      <w:r w:rsidR="00FA30F8" w:rsidRPr="00FA30F8">
        <w:rPr>
          <w:rFonts w:ascii="Arial" w:eastAsia="Times New Roman" w:hAnsi="Arial" w:cs="Arial"/>
          <w:b/>
          <w:i/>
          <w:iCs/>
          <w:sz w:val="28"/>
          <w:szCs w:val="28"/>
        </w:rPr>
        <w:t>.</w:t>
      </w:r>
    </w:p>
    <w:p w14:paraId="6F35077D" w14:textId="77777777" w:rsidR="00412FC9" w:rsidRDefault="00412FC9" w:rsidP="00D769C1">
      <w:pPr>
        <w:pStyle w:val="nind2"/>
        <w:ind w:left="0" w:firstLine="0"/>
        <w:jc w:val="both"/>
        <w:rPr>
          <w:rFonts w:ascii="Arial" w:eastAsia="Times New Roman" w:hAnsi="Arial" w:cs="Arial"/>
          <w:b/>
          <w:i/>
          <w:iCs/>
          <w:sz w:val="28"/>
          <w:szCs w:val="28"/>
        </w:rPr>
      </w:pPr>
    </w:p>
    <w:p w14:paraId="606D4809" w14:textId="77777777" w:rsidR="00622BD3" w:rsidRPr="00622BD3" w:rsidRDefault="00F323D2" w:rsidP="00622BD3">
      <w:pPr>
        <w:pStyle w:val="nind2"/>
        <w:jc w:val="both"/>
        <w:rPr>
          <w:rFonts w:ascii="Arial" w:hAnsi="Arial" w:cs="Arial"/>
          <w:sz w:val="28"/>
          <w:szCs w:val="28"/>
        </w:rPr>
      </w:pPr>
      <w:r w:rsidRPr="00F323D2">
        <w:rPr>
          <w:rFonts w:ascii="Arial" w:hAnsi="Arial" w:cs="Arial"/>
          <w:sz w:val="28"/>
          <w:szCs w:val="28"/>
        </w:rPr>
        <w:t>1.</w:t>
      </w:r>
      <w:r w:rsidRPr="00F323D2">
        <w:rPr>
          <w:rFonts w:ascii="Arial" w:hAnsi="Arial" w:cs="Arial"/>
          <w:sz w:val="28"/>
          <w:szCs w:val="28"/>
        </w:rPr>
        <w:tab/>
      </w:r>
      <w:r w:rsidR="00622BD3" w:rsidRPr="00622BD3">
        <w:rPr>
          <w:rFonts w:ascii="Arial" w:hAnsi="Arial" w:cs="Arial"/>
          <w:sz w:val="28"/>
          <w:szCs w:val="28"/>
        </w:rPr>
        <w:t>O give the Lord you sons of God,</w:t>
      </w:r>
    </w:p>
    <w:p w14:paraId="5B716466" w14:textId="77777777" w:rsidR="00622BD3" w:rsidRPr="00622BD3"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 xml:space="preserve">give the Lord glory and </w:t>
      </w:r>
      <w:proofErr w:type="gramStart"/>
      <w:r w:rsidRPr="00622BD3">
        <w:rPr>
          <w:rFonts w:ascii="Arial" w:hAnsi="Arial" w:cs="Arial"/>
          <w:sz w:val="28"/>
          <w:szCs w:val="28"/>
        </w:rPr>
        <w:t>power;</w:t>
      </w:r>
      <w:proofErr w:type="gramEnd"/>
    </w:p>
    <w:p w14:paraId="282582CF" w14:textId="77777777" w:rsidR="00622BD3" w:rsidRPr="00622BD3"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give the Lord the glory of his name.</w:t>
      </w:r>
    </w:p>
    <w:p w14:paraId="42180C4D" w14:textId="77777777" w:rsidR="00E95D5F"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Adore the Lord in his holy court</w:t>
      </w:r>
      <w:r w:rsidR="000156B5" w:rsidRPr="000156B5">
        <w:rPr>
          <w:rFonts w:ascii="Arial" w:hAnsi="Arial" w:cs="Arial"/>
          <w:sz w:val="28"/>
          <w:szCs w:val="28"/>
        </w:rPr>
        <w:t>.</w:t>
      </w:r>
      <w:r w:rsidR="000156B5" w:rsidRPr="000156B5">
        <w:rPr>
          <w:rFonts w:ascii="Arial" w:hAnsi="Arial" w:cs="Arial"/>
          <w:b/>
          <w:i/>
          <w:iCs/>
          <w:sz w:val="28"/>
          <w:szCs w:val="28"/>
        </w:rPr>
        <w:t xml:space="preserve"> </w:t>
      </w:r>
      <w:r w:rsidR="00F323D2" w:rsidRPr="00F323D2">
        <w:rPr>
          <w:rFonts w:ascii="Arial" w:hAnsi="Arial" w:cs="Arial"/>
          <w:b/>
          <w:i/>
          <w:iCs/>
          <w:sz w:val="28"/>
          <w:szCs w:val="28"/>
        </w:rPr>
        <w:t>(R.)</w:t>
      </w:r>
    </w:p>
    <w:p w14:paraId="2F9CBC4B" w14:textId="77777777" w:rsidR="00E95D5F" w:rsidRDefault="00E95D5F" w:rsidP="00F323D2">
      <w:pPr>
        <w:pStyle w:val="nind2"/>
        <w:ind w:left="0" w:firstLine="0"/>
        <w:jc w:val="both"/>
        <w:rPr>
          <w:rFonts w:ascii="Arial" w:hAnsi="Arial" w:cs="Arial"/>
          <w:sz w:val="28"/>
          <w:szCs w:val="28"/>
        </w:rPr>
      </w:pPr>
    </w:p>
    <w:p w14:paraId="2AF04650" w14:textId="77777777" w:rsidR="00622BD3" w:rsidRPr="00622BD3" w:rsidRDefault="00706B13" w:rsidP="00622BD3">
      <w:pPr>
        <w:pStyle w:val="nind2"/>
        <w:jc w:val="both"/>
        <w:rPr>
          <w:rFonts w:ascii="Arial" w:hAnsi="Arial" w:cs="Arial"/>
          <w:sz w:val="28"/>
          <w:szCs w:val="28"/>
        </w:rPr>
      </w:pPr>
      <w:r>
        <w:rPr>
          <w:rFonts w:ascii="Arial" w:hAnsi="Arial" w:cs="Arial"/>
          <w:sz w:val="28"/>
          <w:szCs w:val="28"/>
        </w:rPr>
        <w:t>2.</w:t>
      </w:r>
      <w:r>
        <w:rPr>
          <w:rFonts w:ascii="Arial" w:hAnsi="Arial" w:cs="Arial"/>
          <w:sz w:val="28"/>
          <w:szCs w:val="28"/>
        </w:rPr>
        <w:tab/>
      </w:r>
      <w:r w:rsidR="00622BD3" w:rsidRPr="00622BD3">
        <w:rPr>
          <w:rFonts w:ascii="Arial" w:hAnsi="Arial" w:cs="Arial"/>
          <w:sz w:val="28"/>
          <w:szCs w:val="28"/>
        </w:rPr>
        <w:t>The Lord’s voice resounding on the waters,</w:t>
      </w:r>
    </w:p>
    <w:p w14:paraId="5EC64653" w14:textId="77777777" w:rsidR="00622BD3" w:rsidRPr="00622BD3"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 xml:space="preserve">the Lord on the immensity of </w:t>
      </w:r>
      <w:proofErr w:type="gramStart"/>
      <w:r w:rsidRPr="00622BD3">
        <w:rPr>
          <w:rFonts w:ascii="Arial" w:hAnsi="Arial" w:cs="Arial"/>
          <w:sz w:val="28"/>
          <w:szCs w:val="28"/>
        </w:rPr>
        <w:t>waters;</w:t>
      </w:r>
      <w:proofErr w:type="gramEnd"/>
    </w:p>
    <w:p w14:paraId="7784C121" w14:textId="77777777" w:rsidR="00622BD3" w:rsidRPr="00622BD3"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the voice of the Lord, full of power,</w:t>
      </w:r>
    </w:p>
    <w:p w14:paraId="3AF20D2B" w14:textId="77777777" w:rsidR="00F323D2" w:rsidRPr="00F323D2"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the voice of the Lord, full of splendour</w:t>
      </w:r>
      <w:r w:rsidRPr="00622BD3">
        <w:rPr>
          <w:rFonts w:ascii="Arial" w:hAnsi="Arial" w:cs="Arial"/>
          <w:b/>
          <w:i/>
          <w:iCs/>
          <w:sz w:val="28"/>
          <w:szCs w:val="28"/>
        </w:rPr>
        <w:t xml:space="preserve"> </w:t>
      </w:r>
      <w:r w:rsidR="00F323D2" w:rsidRPr="00F323D2">
        <w:rPr>
          <w:rFonts w:ascii="Arial" w:hAnsi="Arial" w:cs="Arial"/>
          <w:b/>
          <w:i/>
          <w:iCs/>
          <w:sz w:val="28"/>
          <w:szCs w:val="28"/>
        </w:rPr>
        <w:t>(R.)</w:t>
      </w:r>
    </w:p>
    <w:p w14:paraId="72EFFFF6" w14:textId="77777777" w:rsidR="00F323D2" w:rsidRDefault="00F323D2" w:rsidP="00F323D2">
      <w:pPr>
        <w:pStyle w:val="nind2"/>
        <w:ind w:left="0" w:firstLine="0"/>
        <w:jc w:val="both"/>
        <w:rPr>
          <w:rFonts w:ascii="Arial" w:hAnsi="Arial" w:cs="Arial"/>
          <w:sz w:val="28"/>
          <w:szCs w:val="28"/>
        </w:rPr>
      </w:pPr>
    </w:p>
    <w:p w14:paraId="7C3B7C4C" w14:textId="77777777" w:rsidR="00622BD3" w:rsidRPr="00622BD3" w:rsidRDefault="00F323D2" w:rsidP="00622BD3">
      <w:pPr>
        <w:pStyle w:val="nind2"/>
        <w:jc w:val="both"/>
        <w:rPr>
          <w:rFonts w:ascii="Arial" w:hAnsi="Arial" w:cs="Arial"/>
          <w:sz w:val="28"/>
          <w:szCs w:val="28"/>
        </w:rPr>
      </w:pPr>
      <w:r w:rsidRPr="00F323D2">
        <w:rPr>
          <w:rFonts w:ascii="Arial" w:hAnsi="Arial" w:cs="Arial"/>
          <w:sz w:val="28"/>
          <w:szCs w:val="28"/>
        </w:rPr>
        <w:t>3.</w:t>
      </w:r>
      <w:r w:rsidRPr="00F323D2">
        <w:rPr>
          <w:rFonts w:ascii="Arial" w:hAnsi="Arial" w:cs="Arial"/>
          <w:sz w:val="28"/>
          <w:szCs w:val="28"/>
        </w:rPr>
        <w:tab/>
      </w:r>
      <w:r>
        <w:rPr>
          <w:rFonts w:ascii="Arial" w:hAnsi="Arial" w:cs="Arial"/>
          <w:sz w:val="28"/>
          <w:szCs w:val="28"/>
        </w:rPr>
        <w:tab/>
      </w:r>
      <w:r w:rsidR="00622BD3" w:rsidRPr="00622BD3">
        <w:rPr>
          <w:rFonts w:ascii="Arial" w:hAnsi="Arial" w:cs="Arial"/>
          <w:sz w:val="28"/>
          <w:szCs w:val="28"/>
        </w:rPr>
        <w:t>The God of glory thunders.</w:t>
      </w:r>
    </w:p>
    <w:p w14:paraId="111C5A3C" w14:textId="77777777" w:rsidR="00622BD3" w:rsidRPr="00622BD3"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In his temple they all cry: ‘Glory!’</w:t>
      </w:r>
    </w:p>
    <w:p w14:paraId="07BE758F" w14:textId="77777777" w:rsidR="00622BD3" w:rsidRPr="00622BD3" w:rsidRDefault="00622BD3" w:rsidP="00622BD3">
      <w:pPr>
        <w:pStyle w:val="nind2"/>
        <w:jc w:val="both"/>
        <w:rPr>
          <w:rFonts w:ascii="Arial" w:hAnsi="Arial" w:cs="Arial"/>
          <w:sz w:val="28"/>
          <w:szCs w:val="28"/>
        </w:rPr>
      </w:pPr>
      <w:r>
        <w:rPr>
          <w:rFonts w:ascii="Arial" w:hAnsi="Arial" w:cs="Arial"/>
          <w:sz w:val="28"/>
          <w:szCs w:val="28"/>
        </w:rPr>
        <w:tab/>
      </w:r>
      <w:r w:rsidRPr="00622BD3">
        <w:rPr>
          <w:rFonts w:ascii="Arial" w:hAnsi="Arial" w:cs="Arial"/>
          <w:sz w:val="28"/>
          <w:szCs w:val="28"/>
        </w:rPr>
        <w:t>The Lord sat enthroned over the flood;</w:t>
      </w:r>
    </w:p>
    <w:p w14:paraId="30B0A68C" w14:textId="77777777" w:rsidR="00F323D2" w:rsidRDefault="00622BD3" w:rsidP="00622BD3">
      <w:pPr>
        <w:pStyle w:val="nind2"/>
        <w:jc w:val="both"/>
        <w:rPr>
          <w:rFonts w:ascii="Arial" w:hAnsi="Arial" w:cs="Arial"/>
          <w:b/>
          <w:i/>
          <w:iCs/>
          <w:sz w:val="28"/>
          <w:szCs w:val="28"/>
        </w:rPr>
      </w:pPr>
      <w:r>
        <w:rPr>
          <w:rFonts w:ascii="Arial" w:hAnsi="Arial" w:cs="Arial"/>
          <w:sz w:val="28"/>
          <w:szCs w:val="28"/>
        </w:rPr>
        <w:tab/>
      </w:r>
      <w:r w:rsidRPr="00622BD3">
        <w:rPr>
          <w:rFonts w:ascii="Arial" w:hAnsi="Arial" w:cs="Arial"/>
          <w:sz w:val="28"/>
          <w:szCs w:val="28"/>
        </w:rPr>
        <w:t>the Lord sits as king for ever</w:t>
      </w:r>
      <w:r w:rsidRPr="00622BD3">
        <w:rPr>
          <w:rFonts w:ascii="Arial" w:hAnsi="Arial" w:cs="Arial"/>
          <w:b/>
          <w:i/>
          <w:iCs/>
          <w:sz w:val="28"/>
          <w:szCs w:val="28"/>
        </w:rPr>
        <w:t xml:space="preserve"> </w:t>
      </w:r>
      <w:r w:rsidR="00F323D2" w:rsidRPr="00F323D2">
        <w:rPr>
          <w:rFonts w:ascii="Arial" w:hAnsi="Arial" w:cs="Arial"/>
          <w:b/>
          <w:i/>
          <w:iCs/>
          <w:sz w:val="28"/>
          <w:szCs w:val="28"/>
        </w:rPr>
        <w:t>(R.)</w:t>
      </w:r>
    </w:p>
    <w:p w14:paraId="03F21A29" w14:textId="77777777" w:rsidR="00706B13" w:rsidRDefault="00706B13" w:rsidP="00706B13">
      <w:pPr>
        <w:pStyle w:val="nind2"/>
        <w:ind w:left="1440"/>
        <w:jc w:val="both"/>
        <w:rPr>
          <w:rFonts w:ascii="Arial" w:hAnsi="Arial" w:cs="Arial"/>
          <w:b/>
          <w:i/>
          <w:iCs/>
          <w:sz w:val="28"/>
          <w:szCs w:val="28"/>
        </w:rPr>
      </w:pPr>
    </w:p>
    <w:p w14:paraId="79E24D70" w14:textId="77777777" w:rsidR="00E95D5F" w:rsidRDefault="00E95D5F" w:rsidP="00E95D5F">
      <w:pPr>
        <w:pStyle w:val="nind2"/>
        <w:ind w:left="0" w:firstLine="0"/>
        <w:jc w:val="both"/>
        <w:rPr>
          <w:rFonts w:ascii="Arial" w:hAnsi="Arial" w:cs="Arial"/>
          <w:b/>
          <w:i/>
          <w:iCs/>
          <w:sz w:val="28"/>
          <w:szCs w:val="28"/>
        </w:rPr>
      </w:pPr>
    </w:p>
    <w:p w14:paraId="79C1CAE1" w14:textId="77777777" w:rsidR="00F323D2" w:rsidRDefault="00F323D2">
      <w:pPr>
        <w:rPr>
          <w:rFonts w:ascii="Arial" w:eastAsia="Arial" w:hAnsi="Arial" w:cs="Arial"/>
          <w:color w:val="000000"/>
          <w:sz w:val="28"/>
          <w:szCs w:val="28"/>
        </w:rPr>
      </w:pPr>
      <w:r>
        <w:rPr>
          <w:rFonts w:ascii="Arial" w:hAnsi="Arial" w:cs="Arial"/>
          <w:sz w:val="28"/>
          <w:szCs w:val="28"/>
        </w:rPr>
        <w:br w:type="page"/>
      </w:r>
    </w:p>
    <w:p w14:paraId="1A910A0F" w14:textId="77777777" w:rsidR="00F323D2" w:rsidRPr="005E1A20" w:rsidRDefault="00F323D2" w:rsidP="00F323D2">
      <w:pPr>
        <w:pStyle w:val="Heading4"/>
        <w:jc w:val="both"/>
        <w:rPr>
          <w:rFonts w:ascii="Arial" w:hAnsi="Arial" w:cs="Arial"/>
          <w:color w:val="FF0000"/>
          <w:sz w:val="28"/>
          <w:szCs w:val="28"/>
        </w:rPr>
      </w:pPr>
      <w:r w:rsidRPr="005E1A20">
        <w:rPr>
          <w:rFonts w:ascii="Arial" w:hAnsi="Arial" w:cs="Arial"/>
          <w:color w:val="FF0000"/>
          <w:sz w:val="28"/>
          <w:szCs w:val="28"/>
        </w:rPr>
        <w:lastRenderedPageBreak/>
        <w:t>SECOND READING</w:t>
      </w:r>
      <w:r w:rsidR="00876F09">
        <w:rPr>
          <w:rFonts w:ascii="Arial" w:hAnsi="Arial" w:cs="Arial"/>
          <w:color w:val="FF0000"/>
          <w:sz w:val="28"/>
          <w:szCs w:val="28"/>
        </w:rPr>
        <w:t>:</w:t>
      </w:r>
      <w:r w:rsidRPr="005E1A20">
        <w:rPr>
          <w:rFonts w:ascii="Arial" w:hAnsi="Arial" w:cs="Arial"/>
          <w:color w:val="FF0000"/>
          <w:sz w:val="28"/>
          <w:szCs w:val="28"/>
        </w:rPr>
        <w:t>   </w:t>
      </w:r>
      <w:r w:rsidR="00876F09" w:rsidRPr="00876F09">
        <w:rPr>
          <w:rFonts w:ascii="Arial" w:hAnsi="Arial" w:cs="Arial"/>
          <w:color w:val="FF0000"/>
          <w:sz w:val="28"/>
          <w:szCs w:val="28"/>
        </w:rPr>
        <w:t>Acts 10:34-38</w:t>
      </w:r>
      <w:r w:rsidRPr="005E1A20">
        <w:rPr>
          <w:rFonts w:ascii="Arial" w:hAnsi="Arial" w:cs="Arial"/>
          <w:color w:val="FF0000"/>
          <w:sz w:val="28"/>
          <w:szCs w:val="28"/>
        </w:rPr>
        <w:t> </w:t>
      </w:r>
    </w:p>
    <w:p w14:paraId="493B9FB7" w14:textId="77777777" w:rsidR="00706B13" w:rsidRDefault="00622BD3" w:rsidP="000156B5">
      <w:pPr>
        <w:pStyle w:val="para6"/>
        <w:jc w:val="both"/>
        <w:rPr>
          <w:rFonts w:ascii="Arial" w:eastAsia="Arial" w:hAnsi="Arial" w:cs="Arial"/>
          <w:i/>
          <w:sz w:val="28"/>
          <w:szCs w:val="28"/>
        </w:rPr>
      </w:pPr>
      <w:r w:rsidRPr="00622BD3">
        <w:rPr>
          <w:rFonts w:ascii="Arial" w:eastAsia="Arial" w:hAnsi="Arial" w:cs="Arial"/>
          <w:i/>
          <w:sz w:val="28"/>
          <w:szCs w:val="28"/>
        </w:rPr>
        <w:t>A reading from the Acts of the Apostles</w:t>
      </w:r>
    </w:p>
    <w:p w14:paraId="0F6B0726" w14:textId="77777777" w:rsidR="00622BD3" w:rsidRPr="00622BD3" w:rsidRDefault="00622BD3" w:rsidP="00622BD3">
      <w:pPr>
        <w:pStyle w:val="para6"/>
        <w:jc w:val="both"/>
        <w:rPr>
          <w:rFonts w:ascii="Arial" w:hAnsi="Arial" w:cs="Arial"/>
          <w:sz w:val="28"/>
          <w:szCs w:val="28"/>
        </w:rPr>
      </w:pPr>
      <w:r w:rsidRPr="00622BD3">
        <w:rPr>
          <w:rFonts w:ascii="Arial" w:hAnsi="Arial" w:cs="Arial"/>
          <w:sz w:val="28"/>
          <w:szCs w:val="28"/>
        </w:rPr>
        <w:t>Peter addressed Cornelius and his household: ‘The truth I have now come to realise’ he said ‘is that God does not have favourites, but that anybody of any nationality who fears God and does what is right is acceptable to him.</w:t>
      </w:r>
    </w:p>
    <w:p w14:paraId="17FE0437" w14:textId="77777777" w:rsidR="00F323D2" w:rsidRDefault="00622BD3" w:rsidP="00622BD3">
      <w:pPr>
        <w:pStyle w:val="para6"/>
        <w:jc w:val="both"/>
        <w:rPr>
          <w:rFonts w:ascii="Arial" w:hAnsi="Arial" w:cs="Arial"/>
          <w:sz w:val="28"/>
          <w:szCs w:val="28"/>
        </w:rPr>
      </w:pPr>
      <w:r w:rsidRPr="00622BD3">
        <w:rPr>
          <w:rFonts w:ascii="Arial" w:hAnsi="Arial" w:cs="Arial"/>
          <w:sz w:val="28"/>
          <w:szCs w:val="28"/>
        </w:rPr>
        <w:t>‘It is true, God sent his word to the people of Israel, and it was to them that the good news of peace was brought by Jesus Christ – but Jesus Christ is Lord of all men.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w:t>
      </w:r>
    </w:p>
    <w:p w14:paraId="06F4696E" w14:textId="77777777" w:rsidR="00EB638C" w:rsidRPr="00F323D2" w:rsidRDefault="00EB638C" w:rsidP="00EB638C">
      <w:pPr>
        <w:pStyle w:val="para6"/>
        <w:spacing w:before="0" w:beforeAutospacing="0" w:after="0" w:afterAutospacing="0"/>
        <w:jc w:val="both"/>
        <w:rPr>
          <w:rFonts w:ascii="Arial" w:hAnsi="Arial" w:cs="Arial"/>
          <w:sz w:val="28"/>
          <w:szCs w:val="28"/>
        </w:rPr>
      </w:pPr>
    </w:p>
    <w:p w14:paraId="697D6452" w14:textId="77777777" w:rsidR="00F323D2" w:rsidRPr="00F323D2" w:rsidRDefault="00F323D2" w:rsidP="00F323D2">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0A7E82F2" w14:textId="77777777" w:rsidR="00F323D2" w:rsidRPr="00F323D2" w:rsidRDefault="00F323D2" w:rsidP="00F323D2">
      <w:pPr>
        <w:pStyle w:val="hind16"/>
        <w:ind w:left="0" w:firstLine="0"/>
        <w:jc w:val="both"/>
        <w:rPr>
          <w:rFonts w:ascii="Arial" w:hAnsi="Arial" w:cs="Arial"/>
          <w:sz w:val="28"/>
          <w:szCs w:val="28"/>
        </w:rPr>
      </w:pPr>
      <w:r w:rsidRPr="00F323D2">
        <w:rPr>
          <w:rFonts w:ascii="Arial" w:hAnsi="Arial" w:cs="Arial"/>
          <w:sz w:val="28"/>
          <w:szCs w:val="28"/>
        </w:rPr>
        <w:t> </w:t>
      </w:r>
    </w:p>
    <w:p w14:paraId="327239A2" w14:textId="77777777" w:rsidR="00F323D2" w:rsidRPr="005E1A20" w:rsidRDefault="00F323D2" w:rsidP="00F323D2">
      <w:pPr>
        <w:pStyle w:val="Heading4"/>
        <w:jc w:val="both"/>
        <w:rPr>
          <w:rFonts w:ascii="Arial" w:hAnsi="Arial" w:cs="Arial"/>
          <w:color w:val="FF0000"/>
          <w:sz w:val="28"/>
          <w:szCs w:val="28"/>
        </w:rPr>
      </w:pPr>
      <w:r w:rsidRPr="005E1A20">
        <w:rPr>
          <w:rFonts w:ascii="Arial" w:hAnsi="Arial" w:cs="Arial"/>
          <w:color w:val="FF0000"/>
          <w:sz w:val="28"/>
          <w:szCs w:val="28"/>
        </w:rPr>
        <w:t>GOSPEL ACCLAMATION    </w:t>
      </w:r>
    </w:p>
    <w:p w14:paraId="6319CCC6" w14:textId="77777777" w:rsidR="00FA30F8" w:rsidRDefault="00F323D2" w:rsidP="00FA30F8">
      <w:pPr>
        <w:pStyle w:val="hind1"/>
        <w:spacing w:after="0"/>
        <w:ind w:left="0" w:firstLine="0"/>
        <w:jc w:val="both"/>
        <w:rPr>
          <w:rFonts w:ascii="Arial" w:hAnsi="Arial" w:cs="Arial"/>
          <w:sz w:val="28"/>
          <w:szCs w:val="28"/>
        </w:rPr>
      </w:pPr>
      <w:r w:rsidRPr="00F323D2">
        <w:rPr>
          <w:rFonts w:ascii="Arial" w:hAnsi="Arial" w:cs="Arial"/>
          <w:sz w:val="28"/>
          <w:szCs w:val="28"/>
        </w:rPr>
        <w:t>Alleluia, alleluia!</w:t>
      </w:r>
    </w:p>
    <w:p w14:paraId="6FD1A85C" w14:textId="77777777" w:rsidR="00622BD3" w:rsidRPr="00622BD3" w:rsidRDefault="00622BD3" w:rsidP="00622BD3">
      <w:pPr>
        <w:pStyle w:val="hind16"/>
        <w:ind w:left="0" w:firstLine="0"/>
        <w:jc w:val="both"/>
        <w:rPr>
          <w:rFonts w:ascii="Arial" w:hAnsi="Arial" w:cs="Arial"/>
          <w:sz w:val="28"/>
          <w:szCs w:val="28"/>
        </w:rPr>
      </w:pPr>
      <w:r w:rsidRPr="00622BD3">
        <w:rPr>
          <w:rFonts w:ascii="Arial" w:hAnsi="Arial" w:cs="Arial"/>
          <w:sz w:val="28"/>
          <w:szCs w:val="28"/>
        </w:rPr>
        <w:t>The heavens were opened and the Father’s voice was heard:</w:t>
      </w:r>
    </w:p>
    <w:p w14:paraId="5934C8DB" w14:textId="77777777" w:rsidR="00FA30F8" w:rsidRDefault="00622BD3" w:rsidP="00622BD3">
      <w:pPr>
        <w:pStyle w:val="hind16"/>
        <w:ind w:left="0" w:firstLine="0"/>
        <w:jc w:val="both"/>
        <w:rPr>
          <w:rFonts w:ascii="Arial" w:hAnsi="Arial" w:cs="Arial"/>
          <w:sz w:val="28"/>
          <w:szCs w:val="28"/>
        </w:rPr>
      </w:pPr>
      <w:r w:rsidRPr="00622BD3">
        <w:rPr>
          <w:rFonts w:ascii="Arial" w:hAnsi="Arial" w:cs="Arial"/>
          <w:sz w:val="28"/>
          <w:szCs w:val="28"/>
        </w:rPr>
        <w:t>this is my beloved Son, hear him</w:t>
      </w:r>
      <w:r w:rsidR="000156B5" w:rsidRPr="000156B5">
        <w:rPr>
          <w:rFonts w:ascii="Arial" w:hAnsi="Arial" w:cs="Arial"/>
          <w:sz w:val="28"/>
          <w:szCs w:val="28"/>
        </w:rPr>
        <w:t>.</w:t>
      </w:r>
    </w:p>
    <w:p w14:paraId="590A6814" w14:textId="77777777" w:rsidR="00F323D2" w:rsidRDefault="00F323D2" w:rsidP="00FA30F8">
      <w:pPr>
        <w:pStyle w:val="hind16"/>
        <w:ind w:left="0" w:firstLine="0"/>
        <w:jc w:val="both"/>
        <w:rPr>
          <w:rFonts w:ascii="Arial" w:hAnsi="Arial" w:cs="Arial"/>
          <w:sz w:val="28"/>
          <w:szCs w:val="28"/>
        </w:rPr>
      </w:pPr>
      <w:r w:rsidRPr="00F323D2">
        <w:rPr>
          <w:rFonts w:ascii="Arial" w:hAnsi="Arial" w:cs="Arial"/>
          <w:sz w:val="28"/>
          <w:szCs w:val="28"/>
        </w:rPr>
        <w:t>Alleluia!</w:t>
      </w:r>
    </w:p>
    <w:p w14:paraId="7F479E07" w14:textId="77777777" w:rsidR="00E95D5F" w:rsidRPr="00F323D2" w:rsidRDefault="00E95D5F" w:rsidP="00F323D2">
      <w:pPr>
        <w:pStyle w:val="hind16"/>
        <w:ind w:left="0" w:firstLine="0"/>
        <w:jc w:val="both"/>
        <w:rPr>
          <w:rFonts w:ascii="Arial" w:hAnsi="Arial" w:cs="Arial"/>
          <w:sz w:val="28"/>
          <w:szCs w:val="28"/>
        </w:rPr>
      </w:pPr>
    </w:p>
    <w:p w14:paraId="79867FC8" w14:textId="77777777" w:rsidR="00F323D2" w:rsidRPr="00F323D2" w:rsidRDefault="00F323D2" w:rsidP="00F323D2">
      <w:pPr>
        <w:pStyle w:val="hind16"/>
        <w:ind w:left="0" w:firstLine="0"/>
        <w:jc w:val="both"/>
        <w:rPr>
          <w:rFonts w:ascii="Arial" w:hAnsi="Arial" w:cs="Arial"/>
          <w:sz w:val="28"/>
          <w:szCs w:val="28"/>
        </w:rPr>
      </w:pPr>
      <w:r w:rsidRPr="00F323D2">
        <w:rPr>
          <w:rFonts w:ascii="Arial" w:hAnsi="Arial" w:cs="Arial"/>
          <w:sz w:val="28"/>
          <w:szCs w:val="28"/>
        </w:rPr>
        <w:t> </w:t>
      </w:r>
    </w:p>
    <w:p w14:paraId="37E104A2" w14:textId="77777777" w:rsidR="00F323D2" w:rsidRDefault="00F323D2">
      <w:pPr>
        <w:rPr>
          <w:rFonts w:ascii="Arial" w:hAnsi="Arial" w:cs="Arial"/>
          <w:b/>
          <w:bCs/>
          <w:color w:val="000000"/>
          <w:sz w:val="28"/>
          <w:szCs w:val="28"/>
        </w:rPr>
      </w:pPr>
      <w:r>
        <w:rPr>
          <w:rFonts w:ascii="Arial" w:hAnsi="Arial" w:cs="Arial"/>
          <w:sz w:val="28"/>
          <w:szCs w:val="28"/>
        </w:rPr>
        <w:br w:type="page"/>
      </w:r>
    </w:p>
    <w:p w14:paraId="4E7B80C2" w14:textId="77777777" w:rsidR="00F323D2" w:rsidRPr="005E1A20" w:rsidRDefault="00876F09" w:rsidP="00F323D2">
      <w:pPr>
        <w:pStyle w:val="Heading4"/>
        <w:jc w:val="both"/>
        <w:rPr>
          <w:rFonts w:ascii="Arial" w:hAnsi="Arial" w:cs="Arial"/>
          <w:color w:val="FF0000"/>
          <w:sz w:val="28"/>
          <w:szCs w:val="28"/>
        </w:rPr>
      </w:pPr>
      <w:r>
        <w:rPr>
          <w:rFonts w:ascii="Arial" w:hAnsi="Arial" w:cs="Arial"/>
          <w:color w:val="FF0000"/>
          <w:sz w:val="28"/>
          <w:szCs w:val="28"/>
        </w:rPr>
        <w:lastRenderedPageBreak/>
        <w:t xml:space="preserve">GOSPEL: </w:t>
      </w:r>
      <w:r w:rsidR="00F323D2" w:rsidRPr="005E1A20">
        <w:rPr>
          <w:rFonts w:ascii="Arial" w:hAnsi="Arial" w:cs="Arial"/>
          <w:color w:val="FF0000"/>
          <w:sz w:val="28"/>
          <w:szCs w:val="28"/>
        </w:rPr>
        <w:t>  </w:t>
      </w:r>
      <w:r w:rsidRPr="00876F09">
        <w:rPr>
          <w:rFonts w:ascii="Arial" w:hAnsi="Arial" w:cs="Arial"/>
          <w:color w:val="FF0000"/>
          <w:sz w:val="28"/>
          <w:szCs w:val="28"/>
        </w:rPr>
        <w:t>Mt 3:13-17</w:t>
      </w:r>
      <w:r w:rsidR="00F323D2" w:rsidRPr="005E1A20">
        <w:rPr>
          <w:rFonts w:ascii="Arial" w:hAnsi="Arial" w:cs="Arial"/>
          <w:color w:val="FF0000"/>
          <w:sz w:val="28"/>
          <w:szCs w:val="28"/>
        </w:rPr>
        <w:t> </w:t>
      </w:r>
    </w:p>
    <w:p w14:paraId="73077E5F" w14:textId="77777777" w:rsidR="00EB638C" w:rsidRDefault="00E95D5F" w:rsidP="00706B13">
      <w:pPr>
        <w:pStyle w:val="hind16"/>
        <w:ind w:left="0" w:firstLine="0"/>
        <w:rPr>
          <w:rFonts w:ascii="Arial" w:hAnsi="Arial" w:cs="Arial"/>
          <w:i/>
          <w:sz w:val="28"/>
          <w:szCs w:val="28"/>
        </w:rPr>
      </w:pPr>
      <w:r w:rsidRPr="00E95D5F">
        <w:rPr>
          <w:rFonts w:ascii="Arial" w:hAnsi="Arial" w:cs="Arial"/>
          <w:i/>
          <w:sz w:val="28"/>
          <w:szCs w:val="28"/>
        </w:rPr>
        <w:t>A reading from the holy Gospel according to Matthew</w:t>
      </w:r>
    </w:p>
    <w:p w14:paraId="0187F1EF" w14:textId="77777777" w:rsidR="00E95D5F" w:rsidRDefault="00E95D5F" w:rsidP="00EB638C">
      <w:pPr>
        <w:pStyle w:val="hind16"/>
        <w:ind w:left="680" w:firstLine="0"/>
        <w:rPr>
          <w:rFonts w:ascii="Arial" w:eastAsia="Times New Roman" w:hAnsi="Arial" w:cs="Arial"/>
          <w:sz w:val="28"/>
          <w:szCs w:val="28"/>
        </w:rPr>
      </w:pPr>
    </w:p>
    <w:p w14:paraId="57591532" w14:textId="77777777" w:rsidR="00622BD3" w:rsidRPr="00622BD3" w:rsidRDefault="00622BD3" w:rsidP="00622BD3">
      <w:pPr>
        <w:pStyle w:val="hind16"/>
        <w:ind w:left="680" w:firstLine="0"/>
        <w:rPr>
          <w:rFonts w:ascii="Arial" w:eastAsia="Times New Roman" w:hAnsi="Arial" w:cs="Arial"/>
          <w:sz w:val="28"/>
          <w:szCs w:val="28"/>
        </w:rPr>
      </w:pPr>
      <w:r w:rsidRPr="00622BD3">
        <w:rPr>
          <w:rFonts w:ascii="Arial" w:eastAsia="Times New Roman" w:hAnsi="Arial" w:cs="Arial"/>
          <w:sz w:val="28"/>
          <w:szCs w:val="28"/>
        </w:rPr>
        <w:t>Jesus came from Galilee to the Jordan to be baptised by John. John tried to dissuade him. ‘It is I who need baptism from you,’ he said ‘and yet you come to me!’ But Jesus replied, ‘Leave it like this for the time being; it is fitting that we should, in this way, do all that righteousness demands.’ At this, John gave in to him.</w:t>
      </w:r>
    </w:p>
    <w:p w14:paraId="0F8F01ED" w14:textId="77777777" w:rsidR="00622BD3" w:rsidRDefault="00622BD3" w:rsidP="00622BD3">
      <w:pPr>
        <w:pStyle w:val="hind16"/>
        <w:ind w:left="0" w:firstLine="0"/>
        <w:rPr>
          <w:rFonts w:ascii="Arial" w:eastAsia="Times New Roman" w:hAnsi="Arial" w:cs="Arial"/>
          <w:sz w:val="28"/>
          <w:szCs w:val="28"/>
        </w:rPr>
      </w:pPr>
    </w:p>
    <w:p w14:paraId="7C49891B" w14:textId="77777777" w:rsidR="00E95D5F" w:rsidRDefault="00622BD3" w:rsidP="00622BD3">
      <w:pPr>
        <w:pStyle w:val="hind16"/>
        <w:ind w:left="0" w:firstLine="0"/>
        <w:rPr>
          <w:rFonts w:ascii="Arial" w:eastAsia="Times New Roman" w:hAnsi="Arial" w:cs="Arial"/>
          <w:sz w:val="28"/>
          <w:szCs w:val="28"/>
        </w:rPr>
      </w:pPr>
      <w:r w:rsidRPr="00622BD3">
        <w:rPr>
          <w:rFonts w:ascii="Arial" w:eastAsia="Times New Roman" w:hAnsi="Arial" w:cs="Arial"/>
          <w:sz w:val="28"/>
          <w:szCs w:val="28"/>
        </w:rPr>
        <w:t>As soon as Jesus was baptised he came up from the water, and suddenly the heavens opened and he saw the Spirit of God descending like a dove and coming down on him. A voice spoke from heaven, ‘This is my Son, the Beloved; my favour rests on him.’</w:t>
      </w:r>
      <w:r w:rsidR="00706B13" w:rsidRPr="00706B13">
        <w:rPr>
          <w:rFonts w:ascii="Arial" w:eastAsia="Times New Roman" w:hAnsi="Arial" w:cs="Arial"/>
          <w:sz w:val="28"/>
          <w:szCs w:val="28"/>
        </w:rPr>
        <w:t>.</w:t>
      </w:r>
    </w:p>
    <w:p w14:paraId="2C1DD0DD" w14:textId="77777777" w:rsidR="00975422" w:rsidRDefault="00975422" w:rsidP="00975422">
      <w:pPr>
        <w:pStyle w:val="hind16"/>
        <w:ind w:left="680" w:firstLine="0"/>
        <w:jc w:val="both"/>
        <w:rPr>
          <w:rFonts w:ascii="Arial" w:hAnsi="Arial" w:cs="Arial"/>
          <w:i/>
          <w:sz w:val="28"/>
          <w:szCs w:val="28"/>
        </w:rPr>
      </w:pPr>
    </w:p>
    <w:p w14:paraId="0EE27219" w14:textId="3EDD6F31" w:rsidR="00BC1B33" w:rsidRDefault="00F323D2" w:rsidP="00706B13">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Lord.</w:t>
      </w:r>
    </w:p>
    <w:p w14:paraId="563809D1" w14:textId="7D79050D" w:rsidR="00BC1B33" w:rsidRDefault="00BC1B33" w:rsidP="00BC1B33">
      <w:pPr>
        <w:rPr>
          <w:rFonts w:ascii="Arial" w:hAnsi="Arial" w:cs="Arial"/>
          <w:i/>
          <w:sz w:val="28"/>
          <w:szCs w:val="28"/>
        </w:rPr>
      </w:pPr>
    </w:p>
    <w:p w14:paraId="26C3B83D" w14:textId="3D7FC105" w:rsidR="00BC1B33" w:rsidRDefault="00BC1B33" w:rsidP="00BC1B33">
      <w:pPr>
        <w:rPr>
          <w:rFonts w:ascii="Arial" w:hAnsi="Arial" w:cs="Arial"/>
          <w:i/>
          <w:sz w:val="28"/>
          <w:szCs w:val="28"/>
        </w:rPr>
      </w:pPr>
    </w:p>
    <w:p w14:paraId="691CB3E2" w14:textId="0D2DC17E" w:rsidR="00BC1B33" w:rsidRDefault="00BC1B33" w:rsidP="00BC1B33">
      <w:pPr>
        <w:rPr>
          <w:rFonts w:ascii="Arial" w:hAnsi="Arial" w:cs="Arial"/>
          <w:i/>
          <w:sz w:val="28"/>
          <w:szCs w:val="28"/>
        </w:rPr>
      </w:pPr>
    </w:p>
    <w:p w14:paraId="2F64B0D4" w14:textId="44E07561" w:rsidR="00BC1B33" w:rsidRDefault="00BC1B33" w:rsidP="00BC1B33">
      <w:pPr>
        <w:rPr>
          <w:rFonts w:ascii="Arial" w:hAnsi="Arial" w:cs="Arial"/>
          <w:i/>
          <w:sz w:val="28"/>
          <w:szCs w:val="28"/>
        </w:rPr>
      </w:pPr>
    </w:p>
    <w:p w14:paraId="7203E533" w14:textId="1A7CC300" w:rsidR="00BC1B33" w:rsidRDefault="00BC1B33" w:rsidP="00BC1B33">
      <w:pPr>
        <w:rPr>
          <w:rFonts w:ascii="Arial" w:hAnsi="Arial" w:cs="Arial"/>
          <w:i/>
          <w:sz w:val="28"/>
          <w:szCs w:val="28"/>
        </w:rPr>
      </w:pPr>
    </w:p>
    <w:p w14:paraId="3F519903" w14:textId="3867E2E7" w:rsidR="00BC1B33" w:rsidRDefault="00BC1B33" w:rsidP="00BC1B33">
      <w:pPr>
        <w:rPr>
          <w:rFonts w:ascii="Arial" w:hAnsi="Arial" w:cs="Arial"/>
          <w:i/>
          <w:sz w:val="28"/>
          <w:szCs w:val="28"/>
        </w:rPr>
      </w:pPr>
    </w:p>
    <w:p w14:paraId="04789775" w14:textId="21570752" w:rsidR="00BC1B33" w:rsidRDefault="00BC1B33" w:rsidP="00BC1B33">
      <w:pPr>
        <w:rPr>
          <w:rFonts w:ascii="Arial" w:hAnsi="Arial" w:cs="Arial"/>
          <w:i/>
          <w:sz w:val="28"/>
          <w:szCs w:val="28"/>
        </w:rPr>
      </w:pPr>
    </w:p>
    <w:p w14:paraId="22C0A7E3" w14:textId="53F573CC" w:rsidR="00BC1B33" w:rsidRDefault="00BC1B33" w:rsidP="00BC1B33">
      <w:pPr>
        <w:rPr>
          <w:rFonts w:ascii="Arial" w:hAnsi="Arial" w:cs="Arial"/>
          <w:i/>
          <w:sz w:val="28"/>
          <w:szCs w:val="28"/>
        </w:rPr>
      </w:pPr>
    </w:p>
    <w:p w14:paraId="0A684C21" w14:textId="5E3D3A7F" w:rsidR="00BC1B33" w:rsidRDefault="00BC1B33" w:rsidP="00BC1B33">
      <w:pPr>
        <w:rPr>
          <w:rFonts w:ascii="Arial" w:hAnsi="Arial" w:cs="Arial"/>
          <w:i/>
          <w:sz w:val="28"/>
          <w:szCs w:val="28"/>
        </w:rPr>
      </w:pPr>
    </w:p>
    <w:p w14:paraId="6DF9EFED" w14:textId="2876567A" w:rsidR="00BC1B33" w:rsidRDefault="00BC1B33" w:rsidP="00BC1B33">
      <w:pPr>
        <w:rPr>
          <w:rFonts w:ascii="Arial" w:hAnsi="Arial" w:cs="Arial"/>
          <w:i/>
          <w:sz w:val="28"/>
          <w:szCs w:val="28"/>
        </w:rPr>
      </w:pPr>
    </w:p>
    <w:p w14:paraId="5EE05811" w14:textId="5F9F6488" w:rsidR="00BC1B33" w:rsidRDefault="00BC1B33" w:rsidP="00BC1B33">
      <w:pPr>
        <w:rPr>
          <w:rFonts w:ascii="Arial" w:hAnsi="Arial" w:cs="Arial"/>
          <w:i/>
          <w:sz w:val="28"/>
          <w:szCs w:val="28"/>
        </w:rPr>
      </w:pPr>
    </w:p>
    <w:p w14:paraId="00E0A5E1" w14:textId="45484E81" w:rsidR="00BC1B33" w:rsidRDefault="00BC1B33" w:rsidP="00BC1B33">
      <w:pPr>
        <w:rPr>
          <w:rFonts w:ascii="Arial" w:hAnsi="Arial" w:cs="Arial"/>
          <w:i/>
          <w:sz w:val="28"/>
          <w:szCs w:val="28"/>
        </w:rPr>
      </w:pPr>
    </w:p>
    <w:p w14:paraId="01F87353" w14:textId="336CE888" w:rsidR="00BC1B33" w:rsidRDefault="00BC1B33" w:rsidP="00BC1B33">
      <w:pPr>
        <w:rPr>
          <w:rFonts w:ascii="Arial" w:hAnsi="Arial" w:cs="Arial"/>
          <w:i/>
          <w:sz w:val="28"/>
          <w:szCs w:val="28"/>
        </w:rPr>
      </w:pPr>
    </w:p>
    <w:p w14:paraId="742177C8" w14:textId="42FD2459" w:rsidR="00BC1B33" w:rsidRDefault="00BC1B33" w:rsidP="00BC1B33">
      <w:pPr>
        <w:rPr>
          <w:rFonts w:ascii="Arial" w:hAnsi="Arial" w:cs="Arial"/>
          <w:i/>
          <w:sz w:val="28"/>
          <w:szCs w:val="28"/>
        </w:rPr>
      </w:pPr>
    </w:p>
    <w:p w14:paraId="04684B5E" w14:textId="3020113E" w:rsidR="00BC1B33" w:rsidRDefault="00BC1B33" w:rsidP="00BC1B33">
      <w:pPr>
        <w:rPr>
          <w:rFonts w:ascii="Arial" w:hAnsi="Arial" w:cs="Arial"/>
          <w:i/>
          <w:sz w:val="28"/>
          <w:szCs w:val="28"/>
        </w:rPr>
      </w:pPr>
    </w:p>
    <w:p w14:paraId="594244EC" w14:textId="5E5B03EC" w:rsidR="00BC1B33" w:rsidRDefault="00BC1B33" w:rsidP="00BC1B33">
      <w:pPr>
        <w:rPr>
          <w:rFonts w:ascii="Arial" w:hAnsi="Arial" w:cs="Arial"/>
          <w:i/>
          <w:sz w:val="28"/>
          <w:szCs w:val="28"/>
        </w:rPr>
      </w:pPr>
    </w:p>
    <w:p w14:paraId="64B26E0B" w14:textId="2C3478C2" w:rsidR="00BC1B33" w:rsidRDefault="00BC1B33" w:rsidP="00BC1B33">
      <w:pPr>
        <w:rPr>
          <w:rFonts w:ascii="Arial" w:hAnsi="Arial" w:cs="Arial"/>
          <w:i/>
          <w:sz w:val="28"/>
          <w:szCs w:val="28"/>
        </w:rPr>
      </w:pPr>
    </w:p>
    <w:p w14:paraId="74097F5E" w14:textId="2B6831A2" w:rsidR="00BC1B33" w:rsidRDefault="00BC1B33" w:rsidP="00BC1B33">
      <w:pPr>
        <w:rPr>
          <w:rFonts w:ascii="Arial" w:hAnsi="Arial" w:cs="Arial"/>
          <w:i/>
          <w:sz w:val="28"/>
          <w:szCs w:val="28"/>
        </w:rPr>
      </w:pPr>
    </w:p>
    <w:p w14:paraId="5744F0B0" w14:textId="0AD26BCE" w:rsidR="00BC1B33" w:rsidRDefault="00BC1B33" w:rsidP="00BC1B33">
      <w:pPr>
        <w:rPr>
          <w:rFonts w:ascii="Arial" w:hAnsi="Arial" w:cs="Arial"/>
          <w:i/>
          <w:sz w:val="28"/>
          <w:szCs w:val="28"/>
        </w:rPr>
      </w:pPr>
    </w:p>
    <w:p w14:paraId="457E6579" w14:textId="1D07B02C" w:rsidR="00BC1B33" w:rsidRDefault="00BC1B33" w:rsidP="00BC1B33">
      <w:pPr>
        <w:rPr>
          <w:rFonts w:ascii="Arial" w:hAnsi="Arial" w:cs="Arial"/>
          <w:i/>
          <w:sz w:val="28"/>
          <w:szCs w:val="28"/>
        </w:rPr>
      </w:pPr>
    </w:p>
    <w:p w14:paraId="4AFE39F6" w14:textId="16027221" w:rsidR="00BC1B33" w:rsidRDefault="00BC1B33" w:rsidP="00BC1B33">
      <w:pPr>
        <w:rPr>
          <w:rFonts w:ascii="Arial" w:hAnsi="Arial" w:cs="Arial"/>
          <w:i/>
          <w:sz w:val="28"/>
          <w:szCs w:val="28"/>
        </w:rPr>
      </w:pPr>
    </w:p>
    <w:p w14:paraId="76E114B5" w14:textId="33E450DA" w:rsidR="00BC1B33" w:rsidRDefault="00BC1B33" w:rsidP="00BC1B33">
      <w:pPr>
        <w:rPr>
          <w:rFonts w:ascii="Arial" w:hAnsi="Arial" w:cs="Arial"/>
          <w:i/>
          <w:sz w:val="28"/>
          <w:szCs w:val="28"/>
        </w:rPr>
      </w:pPr>
    </w:p>
    <w:p w14:paraId="58FE80A7" w14:textId="369A6F1E" w:rsidR="00BC1B33" w:rsidRDefault="00BC1B33" w:rsidP="00BC1B33">
      <w:pPr>
        <w:rPr>
          <w:rFonts w:ascii="Arial" w:hAnsi="Arial" w:cs="Arial"/>
          <w:i/>
          <w:sz w:val="28"/>
          <w:szCs w:val="28"/>
        </w:rPr>
      </w:pPr>
    </w:p>
    <w:p w14:paraId="5DA5B3AE" w14:textId="38EAF5A0" w:rsidR="00BC1B33" w:rsidRDefault="00BC1B33" w:rsidP="00BC1B33">
      <w:pPr>
        <w:rPr>
          <w:rFonts w:ascii="Arial" w:hAnsi="Arial" w:cs="Arial"/>
          <w:i/>
          <w:sz w:val="28"/>
          <w:szCs w:val="28"/>
        </w:rPr>
      </w:pPr>
    </w:p>
    <w:p w14:paraId="28DDC5AE" w14:textId="5EF573C9" w:rsidR="00BC1B33" w:rsidRDefault="00BC1B33" w:rsidP="00BC1B33">
      <w:pPr>
        <w:rPr>
          <w:rFonts w:ascii="Arial" w:hAnsi="Arial" w:cs="Arial"/>
          <w:i/>
          <w:sz w:val="28"/>
          <w:szCs w:val="28"/>
        </w:rPr>
      </w:pPr>
    </w:p>
    <w:p w14:paraId="0967BC1E" w14:textId="6BA8730F" w:rsidR="00BC1B33" w:rsidRDefault="00BC1B33" w:rsidP="00BC1B33">
      <w:pPr>
        <w:rPr>
          <w:rFonts w:ascii="Arial" w:hAnsi="Arial" w:cs="Arial"/>
          <w:i/>
          <w:sz w:val="28"/>
          <w:szCs w:val="28"/>
        </w:rPr>
      </w:pPr>
    </w:p>
    <w:p w14:paraId="3852EE13" w14:textId="77777777" w:rsidR="00BC1B33" w:rsidRPr="00BC1B33" w:rsidRDefault="00BC1B33" w:rsidP="00BC1B33">
      <w:pPr>
        <w:rPr>
          <w:rFonts w:ascii="Arial" w:eastAsia="Arial" w:hAnsi="Arial" w:cs="Arial"/>
          <w:i/>
          <w:color w:val="000000"/>
          <w:sz w:val="28"/>
          <w:szCs w:val="28"/>
        </w:rPr>
      </w:pPr>
    </w:p>
    <w:p w14:paraId="2268AABC" w14:textId="77777777" w:rsidR="00BC1B33" w:rsidRDefault="00BC1B33" w:rsidP="00BC1B33">
      <w:pPr>
        <w:jc w:val="center"/>
        <w:rPr>
          <w:rFonts w:ascii="Arial" w:hAnsi="Arial" w:cs="Arial"/>
          <w:b/>
          <w:bCs/>
          <w:caps/>
          <w:sz w:val="28"/>
          <w:szCs w:val="28"/>
        </w:rPr>
      </w:pPr>
      <w:r w:rsidRPr="005E006F">
        <w:rPr>
          <w:rFonts w:ascii="Arial" w:hAnsi="Arial" w:cs="Arial"/>
          <w:b/>
          <w:bCs/>
          <w:caps/>
          <w:sz w:val="28"/>
          <w:szCs w:val="28"/>
        </w:rPr>
        <w:lastRenderedPageBreak/>
        <w:t xml:space="preserve">THE BAPTISM OF THE LORD </w:t>
      </w:r>
    </w:p>
    <w:p w14:paraId="29993CEE" w14:textId="32843A4E" w:rsidR="00BC1B33" w:rsidRDefault="00BC1B33" w:rsidP="00BC1B33">
      <w:pPr>
        <w:jc w:val="center"/>
        <w:rPr>
          <w:rFonts w:ascii="Arial" w:hAnsi="Arial" w:cs="Arial"/>
          <w:b/>
          <w:caps/>
          <w:sz w:val="28"/>
          <w:szCs w:val="28"/>
        </w:rPr>
      </w:pPr>
      <w:r>
        <w:rPr>
          <w:rFonts w:ascii="Arial" w:hAnsi="Arial" w:cs="Arial"/>
          <w:b/>
          <w:caps/>
          <w:sz w:val="28"/>
          <w:szCs w:val="28"/>
        </w:rPr>
        <w:t>YEAR A</w:t>
      </w:r>
    </w:p>
    <w:p w14:paraId="76C34D4D" w14:textId="77777777" w:rsidR="00BC1B33" w:rsidRPr="00DC7B32" w:rsidRDefault="00BC1B33" w:rsidP="00BC1B33">
      <w:pPr>
        <w:pStyle w:val="Style1"/>
        <w:ind w:left="360"/>
        <w:rPr>
          <w:rFonts w:cs="Arial"/>
          <w:color w:val="FF0000"/>
          <w:szCs w:val="28"/>
        </w:rPr>
      </w:pPr>
      <w:r w:rsidRPr="00DC7B32">
        <w:rPr>
          <w:rFonts w:cs="Arial"/>
          <w:caps/>
          <w:color w:val="FF0000"/>
          <w:szCs w:val="28"/>
        </w:rPr>
        <w:t>GENERAL INTERCESSIONS</w:t>
      </w:r>
    </w:p>
    <w:p w14:paraId="3D7970D1" w14:textId="77777777" w:rsidR="00BC1B33" w:rsidRPr="00024EA1" w:rsidRDefault="00BC1B33" w:rsidP="00BC1B33">
      <w:pPr>
        <w:pStyle w:val="Header"/>
        <w:tabs>
          <w:tab w:val="clear" w:pos="4153"/>
          <w:tab w:val="clear" w:pos="8306"/>
        </w:tabs>
        <w:spacing w:after="200"/>
        <w:jc w:val="both"/>
        <w:rPr>
          <w:rFonts w:ascii="Arial" w:eastAsiaTheme="minorHAnsi" w:hAnsi="Arial" w:cs="Arial"/>
          <w:b/>
          <w:bCs/>
          <w:sz w:val="14"/>
          <w:szCs w:val="14"/>
          <w:lang w:val="en-AU"/>
        </w:rPr>
      </w:pPr>
    </w:p>
    <w:p w14:paraId="76E9E6DA" w14:textId="71FDE76D" w:rsidR="00BC1B33" w:rsidRPr="00FA0E4A" w:rsidRDefault="00BC1B33" w:rsidP="00BC1B33">
      <w:pPr>
        <w:ind w:left="1440" w:hanging="1440"/>
        <w:jc w:val="both"/>
        <w:rPr>
          <w:rFonts w:ascii="Arial" w:eastAsiaTheme="minorHAnsi" w:hAnsi="Arial" w:cs="Arial"/>
          <w:bCs/>
          <w:color w:val="000000" w:themeColor="text1"/>
          <w:sz w:val="28"/>
          <w:szCs w:val="28"/>
        </w:rPr>
      </w:pPr>
      <w:r w:rsidRPr="00674A5E">
        <w:rPr>
          <w:rFonts w:ascii="Arial" w:eastAsiaTheme="minorHAnsi" w:hAnsi="Arial" w:cs="Arial"/>
          <w:b/>
          <w:bCs/>
          <w:color w:val="FF0000"/>
          <w:sz w:val="28"/>
          <w:szCs w:val="28"/>
        </w:rPr>
        <w:t>Priest:</w:t>
      </w:r>
      <w:r w:rsidRPr="00024EA1">
        <w:rPr>
          <w:rFonts w:ascii="Arial" w:eastAsiaTheme="minorHAnsi" w:hAnsi="Arial" w:cs="Arial"/>
          <w:b/>
          <w:bCs/>
          <w:sz w:val="28"/>
          <w:szCs w:val="28"/>
        </w:rPr>
        <w:tab/>
      </w:r>
      <w:r w:rsidRPr="00FA0E4A">
        <w:rPr>
          <w:rFonts w:ascii="Arial" w:eastAsiaTheme="minorHAnsi" w:hAnsi="Arial" w:cs="Arial"/>
          <w:bCs/>
          <w:color w:val="000000" w:themeColor="text1"/>
          <w:sz w:val="28"/>
          <w:szCs w:val="28"/>
        </w:rPr>
        <w:t>Jesus came to be baptised in the Jordan so that through</w:t>
      </w:r>
      <w:r>
        <w:rPr>
          <w:rFonts w:ascii="Arial" w:eastAsiaTheme="minorHAnsi" w:hAnsi="Arial" w:cs="Arial"/>
          <w:bCs/>
          <w:color w:val="000000" w:themeColor="text1"/>
          <w:sz w:val="28"/>
          <w:szCs w:val="28"/>
        </w:rPr>
        <w:t xml:space="preserve"> </w:t>
      </w:r>
      <w:r w:rsidRPr="00FA0E4A">
        <w:rPr>
          <w:rFonts w:ascii="Arial" w:eastAsiaTheme="minorHAnsi" w:hAnsi="Arial" w:cs="Arial"/>
          <w:bCs/>
          <w:color w:val="000000" w:themeColor="text1"/>
          <w:sz w:val="28"/>
          <w:szCs w:val="28"/>
        </w:rPr>
        <w:t>the cleansing waters of baptism he might heal our sinful nature.</w:t>
      </w:r>
      <w:r>
        <w:rPr>
          <w:rFonts w:ascii="Arial" w:eastAsiaTheme="minorHAnsi" w:hAnsi="Arial" w:cs="Arial"/>
          <w:bCs/>
          <w:color w:val="000000" w:themeColor="text1"/>
          <w:sz w:val="28"/>
          <w:szCs w:val="28"/>
        </w:rPr>
        <w:t xml:space="preserve"> </w:t>
      </w:r>
      <w:r w:rsidRPr="00FA0E4A">
        <w:rPr>
          <w:rFonts w:ascii="Arial" w:eastAsiaTheme="minorHAnsi" w:hAnsi="Arial" w:cs="Arial"/>
          <w:bCs/>
          <w:color w:val="000000" w:themeColor="text1"/>
          <w:sz w:val="28"/>
          <w:szCs w:val="28"/>
        </w:rPr>
        <w:t>Let us now pray to the Father that we may live up to our</w:t>
      </w:r>
      <w:r>
        <w:rPr>
          <w:rFonts w:ascii="Arial" w:eastAsiaTheme="minorHAnsi" w:hAnsi="Arial" w:cs="Arial"/>
          <w:bCs/>
          <w:color w:val="000000" w:themeColor="text1"/>
          <w:sz w:val="28"/>
          <w:szCs w:val="28"/>
        </w:rPr>
        <w:t xml:space="preserve"> </w:t>
      </w:r>
      <w:r w:rsidRPr="00FA0E4A">
        <w:rPr>
          <w:rFonts w:ascii="Arial" w:eastAsiaTheme="minorHAnsi" w:hAnsi="Arial" w:cs="Arial"/>
          <w:bCs/>
          <w:color w:val="000000" w:themeColor="text1"/>
          <w:sz w:val="28"/>
          <w:szCs w:val="28"/>
        </w:rPr>
        <w:t>dignity as children of God</w:t>
      </w:r>
      <w:r>
        <w:rPr>
          <w:rFonts w:ascii="Arial" w:eastAsiaTheme="minorHAnsi" w:hAnsi="Arial" w:cs="Arial"/>
          <w:bCs/>
          <w:color w:val="000000" w:themeColor="text1"/>
          <w:sz w:val="28"/>
          <w:szCs w:val="28"/>
        </w:rPr>
        <w:t xml:space="preserve">. </w:t>
      </w:r>
    </w:p>
    <w:p w14:paraId="171FC42F" w14:textId="379B51D7" w:rsidR="00BC1B33" w:rsidRDefault="00BC1B33" w:rsidP="00BC1B33">
      <w:pPr>
        <w:jc w:val="both"/>
        <w:rPr>
          <w:rFonts w:ascii="Arial" w:eastAsiaTheme="minorHAnsi" w:hAnsi="Arial" w:cs="Arial"/>
          <w:b/>
          <w:bCs/>
          <w:sz w:val="28"/>
          <w:szCs w:val="28"/>
        </w:rPr>
      </w:pPr>
      <w:r>
        <w:rPr>
          <w:rFonts w:ascii="Arial" w:eastAsiaTheme="minorHAnsi" w:hAnsi="Arial" w:cs="Arial"/>
          <w:b/>
          <w:bCs/>
          <w:sz w:val="28"/>
          <w:szCs w:val="28"/>
        </w:rPr>
        <w:tab/>
      </w:r>
    </w:p>
    <w:p w14:paraId="38B5EC1B" w14:textId="77777777" w:rsidR="00BC1B33" w:rsidRDefault="00BC1B33" w:rsidP="00BC1B33">
      <w:pPr>
        <w:ind w:left="1440" w:hanging="1440"/>
        <w:jc w:val="both"/>
        <w:rPr>
          <w:rFonts w:ascii="Arial" w:eastAsiaTheme="minorHAnsi" w:hAnsi="Arial" w:cs="Arial"/>
          <w:b/>
          <w:bCs/>
          <w:sz w:val="28"/>
          <w:szCs w:val="28"/>
        </w:rPr>
      </w:pPr>
      <w:r w:rsidRPr="00453C2E">
        <w:rPr>
          <w:rFonts w:ascii="Arial" w:eastAsiaTheme="minorHAnsi" w:hAnsi="Arial" w:cs="Arial"/>
          <w:b/>
          <w:bCs/>
          <w:sz w:val="28"/>
          <w:szCs w:val="28"/>
        </w:rPr>
        <w:tab/>
      </w:r>
    </w:p>
    <w:p w14:paraId="362FA804" w14:textId="77777777" w:rsidR="00BC1B33" w:rsidRPr="00C800CD" w:rsidRDefault="00BC1B33" w:rsidP="00BC1B33">
      <w:pPr>
        <w:spacing w:after="240"/>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Pr>
          <w:rFonts w:ascii="Arial" w:eastAsiaTheme="minorHAnsi" w:hAnsi="Arial" w:cs="Arial"/>
          <w:b/>
          <w:bCs/>
          <w:color w:val="FF0000"/>
          <w:sz w:val="28"/>
          <w:szCs w:val="28"/>
        </w:rPr>
        <w:tab/>
      </w:r>
      <w:r w:rsidRPr="005E006F">
        <w:rPr>
          <w:rFonts w:ascii="Arial" w:eastAsiaTheme="minorHAnsi" w:hAnsi="Arial" w:cs="Arial"/>
          <w:bCs/>
          <w:sz w:val="28"/>
          <w:szCs w:val="28"/>
        </w:rPr>
        <w:t>May the People of God</w:t>
      </w:r>
      <w:r>
        <w:rPr>
          <w:rFonts w:ascii="Arial" w:eastAsiaTheme="minorHAnsi" w:hAnsi="Arial" w:cs="Arial"/>
          <w:bCs/>
          <w:sz w:val="28"/>
          <w:szCs w:val="28"/>
        </w:rPr>
        <w:t xml:space="preserve"> </w:t>
      </w:r>
      <w:r w:rsidRPr="005E006F">
        <w:rPr>
          <w:rFonts w:ascii="Arial" w:eastAsiaTheme="minorHAnsi" w:hAnsi="Arial" w:cs="Arial"/>
          <w:bCs/>
          <w:sz w:val="28"/>
          <w:szCs w:val="28"/>
        </w:rPr>
        <w:t>have a renewed appreciation</w:t>
      </w:r>
      <w:r>
        <w:rPr>
          <w:rFonts w:ascii="Arial" w:eastAsiaTheme="minorHAnsi" w:hAnsi="Arial" w:cs="Arial"/>
          <w:bCs/>
          <w:sz w:val="28"/>
          <w:szCs w:val="28"/>
        </w:rPr>
        <w:t xml:space="preserve"> </w:t>
      </w:r>
      <w:r w:rsidRPr="005E006F">
        <w:rPr>
          <w:rFonts w:ascii="Arial" w:eastAsiaTheme="minorHAnsi" w:hAnsi="Arial" w:cs="Arial"/>
          <w:bCs/>
          <w:sz w:val="28"/>
          <w:szCs w:val="28"/>
        </w:rPr>
        <w:t>of the sacrament of Baptism,</w:t>
      </w:r>
      <w:r>
        <w:rPr>
          <w:rFonts w:ascii="Arial" w:eastAsiaTheme="minorHAnsi" w:hAnsi="Arial" w:cs="Arial"/>
          <w:bCs/>
          <w:sz w:val="28"/>
          <w:szCs w:val="28"/>
        </w:rPr>
        <w:t xml:space="preserve"> </w:t>
      </w:r>
      <w:r w:rsidRPr="005E006F">
        <w:rPr>
          <w:rFonts w:ascii="Arial" w:eastAsiaTheme="minorHAnsi" w:hAnsi="Arial" w:cs="Arial"/>
          <w:bCs/>
          <w:sz w:val="28"/>
          <w:szCs w:val="28"/>
        </w:rPr>
        <w:t>which constitutes the foundation</w:t>
      </w:r>
      <w:r>
        <w:rPr>
          <w:rFonts w:ascii="Arial" w:eastAsiaTheme="minorHAnsi" w:hAnsi="Arial" w:cs="Arial"/>
          <w:bCs/>
          <w:sz w:val="28"/>
          <w:szCs w:val="28"/>
        </w:rPr>
        <w:t xml:space="preserve"> </w:t>
      </w:r>
      <w:r w:rsidRPr="005E006F">
        <w:rPr>
          <w:rFonts w:ascii="Arial" w:eastAsiaTheme="minorHAnsi" w:hAnsi="Arial" w:cs="Arial"/>
          <w:bCs/>
          <w:sz w:val="28"/>
          <w:szCs w:val="28"/>
        </w:rPr>
        <w:t>of communion among all</w:t>
      </w:r>
      <w:r>
        <w:rPr>
          <w:rFonts w:ascii="Arial" w:eastAsiaTheme="minorHAnsi" w:hAnsi="Arial" w:cs="Arial"/>
          <w:bCs/>
          <w:sz w:val="28"/>
          <w:szCs w:val="28"/>
        </w:rPr>
        <w:t xml:space="preserve"> </w:t>
      </w:r>
      <w:r w:rsidRPr="005E006F">
        <w:rPr>
          <w:rFonts w:ascii="Arial" w:eastAsiaTheme="minorHAnsi" w:hAnsi="Arial" w:cs="Arial"/>
          <w:bCs/>
          <w:sz w:val="28"/>
          <w:szCs w:val="28"/>
        </w:rPr>
        <w:t>Christians.</w:t>
      </w:r>
      <w:r>
        <w:rPr>
          <w:rFonts w:ascii="Arial" w:eastAsiaTheme="minorHAnsi" w:hAnsi="Arial" w:cs="Arial"/>
          <w:bCs/>
          <w:sz w:val="28"/>
          <w:szCs w:val="28"/>
        </w:rPr>
        <w:t xml:space="preserve"> </w:t>
      </w:r>
    </w:p>
    <w:p w14:paraId="5D4D83FB" w14:textId="49F0D800" w:rsidR="00BC1B33" w:rsidRPr="00024EA1" w:rsidRDefault="00BC1B33" w:rsidP="00BC1B33">
      <w:pPr>
        <w:pStyle w:val="Header"/>
        <w:tabs>
          <w:tab w:val="clear" w:pos="4153"/>
          <w:tab w:val="clear" w:pos="8306"/>
        </w:tabs>
        <w:spacing w:after="240"/>
        <w:ind w:left="1440"/>
        <w:jc w:val="both"/>
        <w:rPr>
          <w:rFonts w:ascii="Arial" w:eastAsiaTheme="minorHAnsi" w:hAnsi="Arial" w:cs="Arial"/>
          <w:i/>
          <w:sz w:val="28"/>
          <w:szCs w:val="28"/>
          <w:lang w:val="en-AU"/>
        </w:rPr>
      </w:pPr>
      <w:r>
        <w:rPr>
          <w:rFonts w:ascii="Arial" w:eastAsiaTheme="minorHAnsi" w:hAnsi="Arial" w:cs="Arial"/>
          <w:i/>
          <w:sz w:val="28"/>
          <w:szCs w:val="28"/>
          <w:lang w:val="en-AU"/>
        </w:rPr>
        <w:t>We pray.</w:t>
      </w:r>
    </w:p>
    <w:p w14:paraId="01CD2EEC" w14:textId="77777777" w:rsidR="00BC1B33" w:rsidRDefault="00BC1B33" w:rsidP="00BC1B33">
      <w:pPr>
        <w:jc w:val="both"/>
        <w:rPr>
          <w:rFonts w:ascii="Arial" w:eastAsiaTheme="minorHAnsi" w:hAnsi="Arial" w:cs="Arial"/>
          <w:b/>
          <w:bCs/>
          <w:sz w:val="28"/>
          <w:szCs w:val="28"/>
        </w:rPr>
      </w:pPr>
      <w:r>
        <w:rPr>
          <w:rFonts w:ascii="Arial" w:eastAsiaTheme="minorHAnsi" w:hAnsi="Arial" w:cs="Arial"/>
          <w:b/>
          <w:bCs/>
          <w:sz w:val="28"/>
          <w:szCs w:val="28"/>
        </w:rPr>
        <w:t xml:space="preserve">                   R – Lord, hear our prayer.</w:t>
      </w:r>
      <w:r>
        <w:rPr>
          <w:rFonts w:ascii="Arial" w:eastAsiaTheme="minorHAnsi" w:hAnsi="Arial" w:cs="Arial"/>
          <w:b/>
          <w:bCs/>
          <w:sz w:val="28"/>
          <w:szCs w:val="28"/>
        </w:rPr>
        <w:tab/>
      </w:r>
      <w:r>
        <w:rPr>
          <w:rFonts w:ascii="Arial" w:eastAsiaTheme="minorHAnsi" w:hAnsi="Arial" w:cs="Arial"/>
          <w:b/>
          <w:bCs/>
          <w:sz w:val="28"/>
          <w:szCs w:val="28"/>
        </w:rPr>
        <w:tab/>
      </w:r>
    </w:p>
    <w:p w14:paraId="378DB514" w14:textId="77777777" w:rsidR="00BC1B33" w:rsidRPr="00C800CD" w:rsidRDefault="00BC1B33" w:rsidP="00BC1B33">
      <w:pPr>
        <w:spacing w:after="240"/>
        <w:jc w:val="both"/>
        <w:rPr>
          <w:rFonts w:ascii="Arial" w:eastAsiaTheme="minorHAnsi" w:hAnsi="Arial" w:cs="Arial"/>
          <w:b/>
          <w:bCs/>
          <w:sz w:val="28"/>
          <w:szCs w:val="28"/>
        </w:rPr>
      </w:pPr>
    </w:p>
    <w:p w14:paraId="58009D3C" w14:textId="77777777" w:rsidR="00B774FF" w:rsidRPr="00453C2E" w:rsidRDefault="00BC1B33" w:rsidP="00B774FF">
      <w:pPr>
        <w:spacing w:after="240"/>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ab/>
      </w:r>
      <w:bookmarkStart w:id="0" w:name="OLE_LINK1"/>
      <w:r w:rsidR="00B774FF" w:rsidRPr="005E006F">
        <w:rPr>
          <w:rFonts w:ascii="Arial" w:eastAsiaTheme="minorHAnsi" w:hAnsi="Arial" w:cs="Arial"/>
          <w:bCs/>
          <w:sz w:val="28"/>
          <w:szCs w:val="28"/>
        </w:rPr>
        <w:t>May we be faithful to</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our baptismal calling to be</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“other Christs” who continue</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his mission of doing good to</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people around us</w:t>
      </w:r>
      <w:r w:rsidR="00B774FF">
        <w:rPr>
          <w:rFonts w:ascii="Arial" w:eastAsiaTheme="minorHAnsi" w:hAnsi="Arial" w:cs="Arial"/>
          <w:bCs/>
          <w:sz w:val="28"/>
          <w:szCs w:val="28"/>
        </w:rPr>
        <w:t xml:space="preserve">. </w:t>
      </w:r>
    </w:p>
    <w:p w14:paraId="10F2D1BD" w14:textId="435053E4" w:rsidR="00BC1B33" w:rsidRPr="00024EA1" w:rsidRDefault="00B774FF" w:rsidP="00B774FF">
      <w:pPr>
        <w:spacing w:after="240"/>
        <w:ind w:left="1440" w:hanging="1440"/>
        <w:jc w:val="both"/>
        <w:rPr>
          <w:rFonts w:ascii="Arial" w:eastAsiaTheme="minorHAnsi" w:hAnsi="Arial" w:cs="Arial"/>
          <w:i/>
          <w:sz w:val="28"/>
          <w:szCs w:val="28"/>
        </w:rPr>
      </w:pPr>
      <w:r>
        <w:rPr>
          <w:rFonts w:ascii="Arial" w:eastAsiaTheme="minorHAnsi" w:hAnsi="Arial" w:cs="Arial"/>
          <w:i/>
          <w:sz w:val="28"/>
          <w:szCs w:val="28"/>
        </w:rPr>
        <w:t xml:space="preserve">                  </w:t>
      </w:r>
      <w:r w:rsidR="00BC1B33">
        <w:rPr>
          <w:rFonts w:ascii="Arial" w:eastAsiaTheme="minorHAnsi" w:hAnsi="Arial" w:cs="Arial"/>
          <w:i/>
          <w:sz w:val="28"/>
          <w:szCs w:val="28"/>
        </w:rPr>
        <w:t>We pray.</w:t>
      </w:r>
    </w:p>
    <w:bookmarkEnd w:id="0"/>
    <w:p w14:paraId="4E64F6E2" w14:textId="77777777" w:rsidR="00BC1B33" w:rsidRDefault="00BC1B33" w:rsidP="00BC1B33">
      <w:pPr>
        <w:jc w:val="both"/>
        <w:rPr>
          <w:rFonts w:ascii="Arial" w:eastAsiaTheme="minorHAnsi" w:hAnsi="Arial" w:cs="Arial"/>
          <w:b/>
          <w:bCs/>
          <w:sz w:val="28"/>
          <w:szCs w:val="28"/>
        </w:rPr>
      </w:pPr>
      <w:r>
        <w:rPr>
          <w:rFonts w:ascii="Arial" w:eastAsiaTheme="minorHAnsi" w:hAnsi="Arial" w:cs="Arial"/>
          <w:b/>
          <w:bCs/>
          <w:sz w:val="28"/>
          <w:szCs w:val="28"/>
        </w:rPr>
        <w:t xml:space="preserve">                   R – Lord, hear our prayer.</w:t>
      </w:r>
      <w:r>
        <w:rPr>
          <w:rFonts w:ascii="Arial" w:eastAsiaTheme="minorHAnsi" w:hAnsi="Arial" w:cs="Arial"/>
          <w:b/>
          <w:bCs/>
          <w:sz w:val="28"/>
          <w:szCs w:val="28"/>
        </w:rPr>
        <w:tab/>
      </w:r>
      <w:r>
        <w:rPr>
          <w:rFonts w:ascii="Arial" w:eastAsiaTheme="minorHAnsi" w:hAnsi="Arial" w:cs="Arial"/>
          <w:b/>
          <w:bCs/>
          <w:sz w:val="28"/>
          <w:szCs w:val="28"/>
        </w:rPr>
        <w:tab/>
      </w:r>
    </w:p>
    <w:p w14:paraId="126010EC" w14:textId="77777777" w:rsidR="00BC1B33" w:rsidRDefault="00BC1B33" w:rsidP="00BC1B33">
      <w:pPr>
        <w:spacing w:after="240"/>
        <w:jc w:val="both"/>
        <w:rPr>
          <w:rFonts w:ascii="Arial" w:eastAsiaTheme="minorHAnsi" w:hAnsi="Arial" w:cs="Arial"/>
          <w:b/>
          <w:bCs/>
          <w:sz w:val="28"/>
          <w:szCs w:val="28"/>
        </w:rPr>
      </w:pPr>
      <w:r>
        <w:rPr>
          <w:rFonts w:ascii="Arial" w:eastAsiaTheme="minorHAnsi" w:hAnsi="Arial" w:cs="Arial"/>
          <w:b/>
          <w:bCs/>
          <w:sz w:val="28"/>
          <w:szCs w:val="28"/>
        </w:rPr>
        <w:tab/>
      </w:r>
    </w:p>
    <w:p w14:paraId="36E4C17A" w14:textId="77777777" w:rsidR="00B774FF" w:rsidRPr="00DC7B32" w:rsidRDefault="00BC1B33" w:rsidP="00B774FF">
      <w:pPr>
        <w:spacing w:after="240"/>
        <w:ind w:left="1440" w:hanging="1440"/>
        <w:jc w:val="both"/>
        <w:rPr>
          <w:rFonts w:ascii="Arial" w:eastAsiaTheme="minorHAnsi" w:hAnsi="Arial" w:cs="Arial"/>
          <w:bCs/>
          <w:sz w:val="28"/>
          <w:szCs w:val="28"/>
        </w:rPr>
      </w:pPr>
      <w:r w:rsidRPr="00DC7B32">
        <w:rPr>
          <w:rFonts w:ascii="Arial" w:eastAsiaTheme="minorHAnsi" w:hAnsi="Arial" w:cs="Arial"/>
          <w:b/>
          <w:bCs/>
          <w:color w:val="FF0000"/>
          <w:sz w:val="28"/>
          <w:szCs w:val="28"/>
        </w:rPr>
        <w:t>Reader:</w:t>
      </w:r>
      <w:r w:rsidRPr="00024EA1">
        <w:rPr>
          <w:rFonts w:ascii="Arial" w:eastAsiaTheme="minorHAnsi" w:hAnsi="Arial" w:cs="Arial"/>
          <w:b/>
          <w:bCs/>
          <w:sz w:val="28"/>
          <w:szCs w:val="28"/>
        </w:rPr>
        <w:t xml:space="preserve"> </w:t>
      </w:r>
      <w:r w:rsidRPr="00024EA1">
        <w:rPr>
          <w:rFonts w:ascii="Arial" w:eastAsiaTheme="minorHAnsi" w:hAnsi="Arial" w:cs="Arial"/>
          <w:b/>
          <w:bCs/>
          <w:sz w:val="28"/>
          <w:szCs w:val="28"/>
        </w:rPr>
        <w:tab/>
      </w:r>
      <w:proofErr w:type="gramStart"/>
      <w:r w:rsidR="00B774FF" w:rsidRPr="005E006F">
        <w:rPr>
          <w:rFonts w:ascii="Arial" w:eastAsiaTheme="minorHAnsi" w:hAnsi="Arial" w:cs="Arial"/>
          <w:bCs/>
          <w:sz w:val="28"/>
          <w:szCs w:val="28"/>
        </w:rPr>
        <w:t>May</w:t>
      </w:r>
      <w:proofErr w:type="gramEnd"/>
      <w:r w:rsidR="00B774FF" w:rsidRPr="005E006F">
        <w:rPr>
          <w:rFonts w:ascii="Arial" w:eastAsiaTheme="minorHAnsi" w:hAnsi="Arial" w:cs="Arial"/>
          <w:bCs/>
          <w:sz w:val="28"/>
          <w:szCs w:val="28"/>
        </w:rPr>
        <w:t xml:space="preserve"> parents and</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godparents be faithful to their</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duty to help bring up children</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in the knowledge of faith and in</w:t>
      </w:r>
      <w:r w:rsidR="00B774FF">
        <w:rPr>
          <w:rFonts w:ascii="Arial" w:eastAsiaTheme="minorHAnsi" w:hAnsi="Arial" w:cs="Arial"/>
          <w:bCs/>
          <w:sz w:val="28"/>
          <w:szCs w:val="28"/>
        </w:rPr>
        <w:t xml:space="preserve"> </w:t>
      </w:r>
      <w:r w:rsidR="00B774FF" w:rsidRPr="005E006F">
        <w:rPr>
          <w:rFonts w:ascii="Arial" w:eastAsiaTheme="minorHAnsi" w:hAnsi="Arial" w:cs="Arial"/>
          <w:bCs/>
          <w:sz w:val="28"/>
          <w:szCs w:val="28"/>
        </w:rPr>
        <w:t>obedience to God’s commandments</w:t>
      </w:r>
      <w:r w:rsidR="00B774FF">
        <w:rPr>
          <w:rFonts w:ascii="Arial" w:eastAsiaTheme="minorHAnsi" w:hAnsi="Arial" w:cs="Arial"/>
          <w:bCs/>
          <w:sz w:val="28"/>
          <w:szCs w:val="28"/>
        </w:rPr>
        <w:t>.</w:t>
      </w:r>
    </w:p>
    <w:p w14:paraId="6AD9FD6B" w14:textId="75201E9A" w:rsidR="00BC1B33" w:rsidRPr="00024EA1" w:rsidRDefault="00B774FF" w:rsidP="00B774FF">
      <w:pPr>
        <w:spacing w:after="240"/>
        <w:ind w:left="1440" w:hanging="1440"/>
        <w:jc w:val="both"/>
        <w:rPr>
          <w:rFonts w:ascii="Arial" w:eastAsiaTheme="minorHAnsi" w:hAnsi="Arial" w:cs="Arial"/>
          <w:i/>
          <w:sz w:val="28"/>
          <w:szCs w:val="28"/>
        </w:rPr>
      </w:pPr>
      <w:r>
        <w:rPr>
          <w:rFonts w:ascii="Arial" w:eastAsiaTheme="minorHAnsi" w:hAnsi="Arial" w:cs="Arial"/>
          <w:i/>
          <w:sz w:val="28"/>
          <w:szCs w:val="28"/>
        </w:rPr>
        <w:t xml:space="preserve">                  </w:t>
      </w:r>
      <w:r w:rsidR="00BC1B33">
        <w:rPr>
          <w:rFonts w:ascii="Arial" w:eastAsiaTheme="minorHAnsi" w:hAnsi="Arial" w:cs="Arial"/>
          <w:i/>
          <w:sz w:val="28"/>
          <w:szCs w:val="28"/>
        </w:rPr>
        <w:t>We pray.</w:t>
      </w:r>
    </w:p>
    <w:p w14:paraId="47DBF3B9" w14:textId="77777777" w:rsidR="00BC1B33" w:rsidRDefault="00BC1B33" w:rsidP="00BC1B33">
      <w:pPr>
        <w:jc w:val="both"/>
        <w:rPr>
          <w:rFonts w:ascii="Arial" w:eastAsiaTheme="minorHAnsi" w:hAnsi="Arial" w:cs="Arial"/>
          <w:b/>
          <w:bCs/>
          <w:sz w:val="28"/>
          <w:szCs w:val="28"/>
        </w:rPr>
      </w:pPr>
      <w:r>
        <w:rPr>
          <w:rFonts w:ascii="Arial" w:eastAsiaTheme="minorHAnsi" w:hAnsi="Arial" w:cs="Arial"/>
          <w:b/>
          <w:bCs/>
          <w:sz w:val="28"/>
          <w:szCs w:val="28"/>
        </w:rPr>
        <w:t xml:space="preserve">                  </w:t>
      </w:r>
      <w:r w:rsidRPr="0043708E">
        <w:rPr>
          <w:rFonts w:ascii="Arial" w:eastAsiaTheme="minorHAnsi" w:hAnsi="Arial" w:cs="Arial"/>
          <w:b/>
          <w:bCs/>
          <w:sz w:val="28"/>
          <w:szCs w:val="28"/>
        </w:rPr>
        <w:t>R – Lord, hear our prayer.</w:t>
      </w:r>
      <w:r w:rsidRPr="0043708E">
        <w:rPr>
          <w:rFonts w:ascii="Arial" w:eastAsiaTheme="minorHAnsi" w:hAnsi="Arial" w:cs="Arial"/>
          <w:b/>
          <w:bCs/>
          <w:sz w:val="28"/>
          <w:szCs w:val="28"/>
        </w:rPr>
        <w:tab/>
      </w:r>
    </w:p>
    <w:p w14:paraId="5C21D1CD" w14:textId="77777777" w:rsidR="00BC1B33" w:rsidRDefault="00BC1B33" w:rsidP="00BC1B33">
      <w:pPr>
        <w:spacing w:after="240"/>
        <w:jc w:val="both"/>
        <w:rPr>
          <w:rFonts w:ascii="Arial" w:eastAsiaTheme="minorHAnsi" w:hAnsi="Arial" w:cs="Arial"/>
          <w:b/>
          <w:bCs/>
          <w:sz w:val="28"/>
          <w:szCs w:val="28"/>
        </w:rPr>
      </w:pPr>
    </w:p>
    <w:p w14:paraId="187A9E43" w14:textId="0FBE00D8" w:rsidR="00BC1B33" w:rsidRPr="00024EA1" w:rsidRDefault="00BC1B33" w:rsidP="00BC1B33">
      <w:pPr>
        <w:spacing w:after="240"/>
        <w:ind w:left="1440" w:hanging="1440"/>
        <w:jc w:val="both"/>
        <w:rPr>
          <w:rFonts w:ascii="Arial" w:hAnsi="Arial" w:cs="Arial"/>
          <w:sz w:val="28"/>
          <w:szCs w:val="28"/>
        </w:rPr>
      </w:pPr>
      <w:r w:rsidRPr="00DC7B32">
        <w:rPr>
          <w:rFonts w:ascii="Arial" w:eastAsiaTheme="minorHAnsi" w:hAnsi="Arial" w:cs="Arial"/>
          <w:b/>
          <w:color w:val="FF0000"/>
          <w:sz w:val="28"/>
          <w:szCs w:val="28"/>
        </w:rPr>
        <w:t>Reader:</w:t>
      </w:r>
      <w:r w:rsidRPr="00024EA1">
        <w:rPr>
          <w:rFonts w:ascii="Arial" w:eastAsiaTheme="minorHAnsi" w:hAnsi="Arial" w:cs="Arial"/>
          <w:sz w:val="28"/>
          <w:szCs w:val="28"/>
        </w:rPr>
        <w:tab/>
      </w:r>
      <w:r w:rsidR="000E75BF" w:rsidRPr="005E006F">
        <w:rPr>
          <w:rFonts w:ascii="Arial" w:hAnsi="Arial" w:cs="Arial"/>
          <w:sz w:val="28"/>
          <w:szCs w:val="28"/>
        </w:rPr>
        <w:t>May those who exercise</w:t>
      </w:r>
      <w:r w:rsidR="000E75BF">
        <w:rPr>
          <w:rFonts w:ascii="Arial" w:hAnsi="Arial" w:cs="Arial"/>
          <w:sz w:val="28"/>
          <w:szCs w:val="28"/>
        </w:rPr>
        <w:t xml:space="preserve"> authority lear</w:t>
      </w:r>
      <w:r w:rsidR="000E75BF" w:rsidRPr="005E006F">
        <w:rPr>
          <w:rFonts w:ascii="Arial" w:hAnsi="Arial" w:cs="Arial"/>
          <w:sz w:val="28"/>
          <w:szCs w:val="28"/>
        </w:rPr>
        <w:t>n from the</w:t>
      </w:r>
      <w:r w:rsidR="000E75BF">
        <w:rPr>
          <w:rFonts w:ascii="Arial" w:hAnsi="Arial" w:cs="Arial"/>
          <w:sz w:val="28"/>
          <w:szCs w:val="28"/>
        </w:rPr>
        <w:t xml:space="preserve"> </w:t>
      </w:r>
      <w:r w:rsidR="000E75BF" w:rsidRPr="005E006F">
        <w:rPr>
          <w:rFonts w:ascii="Arial" w:hAnsi="Arial" w:cs="Arial"/>
          <w:sz w:val="28"/>
          <w:szCs w:val="28"/>
        </w:rPr>
        <w:t>example of Christ who followed</w:t>
      </w:r>
      <w:r w:rsidR="000E75BF">
        <w:rPr>
          <w:rFonts w:ascii="Arial" w:hAnsi="Arial" w:cs="Arial"/>
          <w:sz w:val="28"/>
          <w:szCs w:val="28"/>
        </w:rPr>
        <w:t xml:space="preserve"> </w:t>
      </w:r>
      <w:r w:rsidR="000E75BF" w:rsidRPr="005E006F">
        <w:rPr>
          <w:rFonts w:ascii="Arial" w:hAnsi="Arial" w:cs="Arial"/>
          <w:sz w:val="28"/>
          <w:szCs w:val="28"/>
        </w:rPr>
        <w:t>God’s demands in humility and</w:t>
      </w:r>
      <w:r w:rsidR="000E75BF">
        <w:rPr>
          <w:rFonts w:ascii="Arial" w:hAnsi="Arial" w:cs="Arial"/>
          <w:sz w:val="28"/>
          <w:szCs w:val="28"/>
        </w:rPr>
        <w:t xml:space="preserve"> </w:t>
      </w:r>
      <w:r w:rsidR="000E75BF" w:rsidRPr="005E006F">
        <w:rPr>
          <w:rFonts w:ascii="Arial" w:hAnsi="Arial" w:cs="Arial"/>
          <w:sz w:val="28"/>
          <w:szCs w:val="28"/>
        </w:rPr>
        <w:t>service.</w:t>
      </w:r>
      <w:r w:rsidR="000E75BF">
        <w:rPr>
          <w:rFonts w:ascii="Arial" w:hAnsi="Arial" w:cs="Arial"/>
          <w:sz w:val="28"/>
          <w:szCs w:val="28"/>
        </w:rPr>
        <w:t xml:space="preserve">  </w:t>
      </w:r>
    </w:p>
    <w:p w14:paraId="33161C53" w14:textId="43D3E1A4" w:rsidR="00BC1B33" w:rsidRPr="00024EA1" w:rsidRDefault="00BC1B33" w:rsidP="00BC1B33">
      <w:pPr>
        <w:pStyle w:val="Header"/>
        <w:tabs>
          <w:tab w:val="clear" w:pos="4153"/>
          <w:tab w:val="clear" w:pos="8306"/>
        </w:tabs>
        <w:spacing w:after="240"/>
        <w:ind w:left="1440"/>
        <w:jc w:val="both"/>
        <w:rPr>
          <w:rFonts w:ascii="Arial" w:eastAsiaTheme="minorHAnsi" w:hAnsi="Arial" w:cs="Arial"/>
          <w:i/>
          <w:sz w:val="28"/>
          <w:szCs w:val="28"/>
          <w:lang w:val="en-AU"/>
        </w:rPr>
      </w:pPr>
      <w:r>
        <w:rPr>
          <w:rFonts w:ascii="Arial" w:eastAsiaTheme="minorHAnsi" w:hAnsi="Arial" w:cs="Arial"/>
          <w:i/>
          <w:sz w:val="28"/>
          <w:szCs w:val="28"/>
          <w:lang w:val="en-AU"/>
        </w:rPr>
        <w:t>We pray.</w:t>
      </w:r>
    </w:p>
    <w:p w14:paraId="219F624D" w14:textId="1A41A0B7" w:rsidR="00BC1B33" w:rsidRDefault="00BC1B33" w:rsidP="00F12C21">
      <w:pPr>
        <w:jc w:val="both"/>
        <w:rPr>
          <w:rFonts w:ascii="Arial" w:eastAsiaTheme="minorHAnsi" w:hAnsi="Arial" w:cs="Arial"/>
          <w:b/>
          <w:bCs/>
          <w:sz w:val="28"/>
          <w:szCs w:val="28"/>
        </w:rPr>
      </w:pPr>
      <w:r>
        <w:rPr>
          <w:rFonts w:ascii="Arial" w:eastAsiaTheme="minorHAnsi" w:hAnsi="Arial" w:cs="Arial"/>
          <w:b/>
          <w:bCs/>
          <w:sz w:val="28"/>
          <w:szCs w:val="28"/>
        </w:rPr>
        <w:t xml:space="preserve">                  R – Lord, hear our prayer.</w:t>
      </w:r>
    </w:p>
    <w:p w14:paraId="62BF58FB" w14:textId="77777777" w:rsidR="000E75BF" w:rsidRPr="00F12C21" w:rsidRDefault="000E75BF" w:rsidP="00F12C21">
      <w:pPr>
        <w:jc w:val="both"/>
        <w:rPr>
          <w:rFonts w:ascii="Arial" w:eastAsiaTheme="minorHAnsi" w:hAnsi="Arial" w:cs="Arial"/>
          <w:b/>
          <w:bCs/>
          <w:sz w:val="28"/>
          <w:szCs w:val="28"/>
        </w:rPr>
      </w:pPr>
    </w:p>
    <w:p w14:paraId="3CDC986A" w14:textId="10134F4D" w:rsidR="00BC1B33" w:rsidRPr="00A66F5C" w:rsidRDefault="00BC1B33" w:rsidP="00BC1B33">
      <w:pPr>
        <w:tabs>
          <w:tab w:val="left" w:pos="3828"/>
        </w:tabs>
        <w:rPr>
          <w:rFonts w:ascii="Arial" w:hAnsi="Arial" w:cs="Arial"/>
          <w:sz w:val="28"/>
          <w:szCs w:val="28"/>
        </w:rPr>
      </w:pPr>
      <w:r w:rsidRPr="00A66F5C">
        <w:rPr>
          <w:rFonts w:ascii="Arial" w:hAnsi="Arial" w:cs="Arial"/>
          <w:b/>
          <w:color w:val="FF0000"/>
          <w:sz w:val="28"/>
          <w:szCs w:val="28"/>
        </w:rPr>
        <w:lastRenderedPageBreak/>
        <w:t>Reader:</w:t>
      </w:r>
      <w:r w:rsidRPr="00A66F5C">
        <w:rPr>
          <w:rFonts w:ascii="Arial" w:hAnsi="Arial" w:cs="Arial"/>
          <w:sz w:val="28"/>
          <w:szCs w:val="28"/>
        </w:rPr>
        <w:t xml:space="preserve"> For those who have died. </w:t>
      </w:r>
      <w:proofErr w:type="gramStart"/>
      <w:r w:rsidRPr="00A66F5C">
        <w:rPr>
          <w:rFonts w:ascii="Arial" w:hAnsi="Arial" w:cs="Arial"/>
          <w:sz w:val="28"/>
          <w:szCs w:val="28"/>
        </w:rPr>
        <w:t>In particular those</w:t>
      </w:r>
      <w:proofErr w:type="gramEnd"/>
      <w:r w:rsidRPr="00A66F5C">
        <w:rPr>
          <w:rFonts w:ascii="Arial" w:hAnsi="Arial" w:cs="Arial"/>
          <w:sz w:val="28"/>
          <w:szCs w:val="28"/>
        </w:rPr>
        <w:t xml:space="preserve"> mentioned in our parish bulletin. May God’s merciful love shine on </w:t>
      </w:r>
      <w:proofErr w:type="gramStart"/>
      <w:r w:rsidRPr="00A66F5C">
        <w:rPr>
          <w:rFonts w:ascii="Arial" w:hAnsi="Arial" w:cs="Arial"/>
          <w:sz w:val="28"/>
          <w:szCs w:val="28"/>
        </w:rPr>
        <w:t>them</w:t>
      </w:r>
      <w:proofErr w:type="gramEnd"/>
      <w:r w:rsidRPr="00A66F5C">
        <w:rPr>
          <w:rFonts w:ascii="Arial" w:hAnsi="Arial" w:cs="Arial"/>
          <w:sz w:val="28"/>
          <w:szCs w:val="28"/>
        </w:rPr>
        <w:t xml:space="preserve"> and their loved ones left behind.</w:t>
      </w:r>
    </w:p>
    <w:p w14:paraId="75CFE7C2" w14:textId="77777777" w:rsidR="00BC1B33" w:rsidRPr="00A66F5C" w:rsidRDefault="00BC1B33" w:rsidP="00BC1B33">
      <w:pPr>
        <w:tabs>
          <w:tab w:val="left" w:pos="3828"/>
        </w:tabs>
        <w:rPr>
          <w:rFonts w:ascii="Arial" w:hAnsi="Arial" w:cs="Arial"/>
          <w:sz w:val="28"/>
          <w:szCs w:val="28"/>
        </w:rPr>
      </w:pPr>
    </w:p>
    <w:p w14:paraId="43FAE1BB" w14:textId="4FD5EEA6" w:rsidR="00BC1B33" w:rsidRDefault="00BC1B33" w:rsidP="00BC1B33">
      <w:pPr>
        <w:pStyle w:val="Header"/>
        <w:tabs>
          <w:tab w:val="clear" w:pos="4153"/>
          <w:tab w:val="clear" w:pos="8306"/>
        </w:tabs>
        <w:spacing w:after="240"/>
        <w:ind w:left="284" w:hanging="720"/>
        <w:jc w:val="both"/>
        <w:rPr>
          <w:rFonts w:ascii="Arial" w:eastAsiaTheme="minorHAnsi" w:hAnsi="Arial" w:cs="Arial"/>
          <w:i/>
          <w:sz w:val="28"/>
          <w:szCs w:val="28"/>
          <w:lang w:val="en-AU"/>
        </w:rPr>
      </w:pPr>
      <w:r>
        <w:rPr>
          <w:rFonts w:ascii="Arial" w:eastAsiaTheme="minorHAnsi" w:hAnsi="Arial" w:cs="Arial"/>
          <w:i/>
          <w:sz w:val="28"/>
          <w:szCs w:val="28"/>
          <w:lang w:val="en-AU"/>
        </w:rPr>
        <w:t xml:space="preserve">     We pray.</w:t>
      </w:r>
    </w:p>
    <w:p w14:paraId="08B72328" w14:textId="35096BA7" w:rsidR="00F12C21" w:rsidRDefault="00BC1B33" w:rsidP="00F12C21">
      <w:pPr>
        <w:pStyle w:val="Header"/>
        <w:tabs>
          <w:tab w:val="clear" w:pos="4153"/>
          <w:tab w:val="clear" w:pos="8306"/>
        </w:tabs>
        <w:spacing w:after="240"/>
        <w:ind w:left="720" w:hanging="1146"/>
        <w:jc w:val="both"/>
        <w:rPr>
          <w:rFonts w:ascii="Arial" w:hAnsi="Arial" w:cs="Arial"/>
          <w:b/>
          <w:sz w:val="28"/>
          <w:szCs w:val="28"/>
        </w:rPr>
      </w:pPr>
      <w:r>
        <w:rPr>
          <w:rFonts w:ascii="Arial" w:eastAsiaTheme="minorHAnsi" w:hAnsi="Arial" w:cs="Arial"/>
          <w:i/>
          <w:sz w:val="28"/>
          <w:szCs w:val="28"/>
          <w:lang w:val="en-AU"/>
        </w:rPr>
        <w:t xml:space="preserve">    </w:t>
      </w:r>
      <w:r>
        <w:rPr>
          <w:rFonts w:ascii="Arial" w:hAnsi="Arial" w:cs="Arial"/>
          <w:b/>
          <w:sz w:val="28"/>
          <w:szCs w:val="28"/>
        </w:rPr>
        <w:t xml:space="preserve"> </w:t>
      </w:r>
      <w:r w:rsidRPr="00A66F5C">
        <w:rPr>
          <w:rFonts w:ascii="Arial" w:hAnsi="Arial" w:cs="Arial"/>
          <w:b/>
          <w:sz w:val="28"/>
          <w:szCs w:val="28"/>
        </w:rPr>
        <w:t>R — Lord, hear our prayer.</w:t>
      </w:r>
    </w:p>
    <w:p w14:paraId="4573C5BA" w14:textId="77777777" w:rsidR="00F12C21" w:rsidRPr="00F12C21" w:rsidRDefault="00F12C21" w:rsidP="00F12C21">
      <w:pPr>
        <w:pStyle w:val="Header"/>
        <w:tabs>
          <w:tab w:val="clear" w:pos="4153"/>
          <w:tab w:val="clear" w:pos="8306"/>
        </w:tabs>
        <w:spacing w:after="240"/>
        <w:ind w:left="720" w:hanging="1146"/>
        <w:jc w:val="both"/>
        <w:rPr>
          <w:rFonts w:ascii="Arial" w:hAnsi="Arial" w:cs="Arial"/>
          <w:b/>
          <w:sz w:val="28"/>
          <w:szCs w:val="28"/>
        </w:rPr>
      </w:pPr>
    </w:p>
    <w:p w14:paraId="016EA705" w14:textId="77777777" w:rsidR="00BC1B33" w:rsidRDefault="00BC1B33" w:rsidP="00BC1B33">
      <w:pPr>
        <w:jc w:val="both"/>
        <w:rPr>
          <w:rFonts w:ascii="Arial" w:eastAsiaTheme="minorHAnsi" w:hAnsi="Arial" w:cs="Arial"/>
          <w:b/>
          <w:bCs/>
          <w:sz w:val="28"/>
          <w:szCs w:val="28"/>
        </w:rPr>
      </w:pPr>
      <w:r>
        <w:rPr>
          <w:rFonts w:ascii="Arial" w:eastAsiaTheme="minorHAnsi" w:hAnsi="Arial" w:cs="Arial"/>
          <w:b/>
          <w:bCs/>
          <w:sz w:val="28"/>
          <w:szCs w:val="28"/>
        </w:rPr>
        <w:tab/>
      </w:r>
    </w:p>
    <w:p w14:paraId="1D4F03EA" w14:textId="77777777" w:rsidR="00F12C21" w:rsidRPr="00F12C21" w:rsidRDefault="00F12C21" w:rsidP="00F12C21">
      <w:pPr>
        <w:jc w:val="both"/>
        <w:rPr>
          <w:rFonts w:ascii="Arial" w:eastAsiaTheme="minorEastAsia" w:hAnsi="Arial" w:cs="Arial"/>
          <w:b/>
          <w:color w:val="FF0000"/>
          <w:sz w:val="28"/>
          <w:szCs w:val="28"/>
        </w:rPr>
      </w:pPr>
      <w:r w:rsidRPr="00F12C21">
        <w:rPr>
          <w:rFonts w:ascii="Arial" w:eastAsiaTheme="minorEastAsia" w:hAnsi="Arial" w:cs="Arial"/>
          <w:b/>
          <w:color w:val="FF0000"/>
          <w:sz w:val="28"/>
          <w:szCs w:val="28"/>
        </w:rPr>
        <w:t>Reader:</w:t>
      </w:r>
      <w:r w:rsidRPr="00F12C21">
        <w:rPr>
          <w:rFonts w:ascii="Arial" w:eastAsiaTheme="minorEastAsia" w:hAnsi="Arial" w:cs="Arial"/>
          <w:sz w:val="28"/>
          <w:szCs w:val="28"/>
        </w:rPr>
        <w:tab/>
      </w:r>
      <w:r w:rsidRPr="00F12C21">
        <w:rPr>
          <w:rFonts w:ascii="Arial" w:eastAsiaTheme="minorEastAsia" w:hAnsi="Arial" w:cs="Arial"/>
          <w:b/>
          <w:sz w:val="28"/>
          <w:szCs w:val="28"/>
        </w:rPr>
        <w:t>Together we now pray our Parish Community prayer.</w:t>
      </w:r>
    </w:p>
    <w:p w14:paraId="7B55F568" w14:textId="77777777" w:rsidR="00F12C21" w:rsidRPr="00F12C21" w:rsidRDefault="00F12C21" w:rsidP="00F12C21">
      <w:pPr>
        <w:ind w:left="1440" w:hanging="1440"/>
        <w:jc w:val="both"/>
        <w:rPr>
          <w:rFonts w:ascii="Arial" w:eastAsiaTheme="minorEastAsia" w:hAnsi="Arial" w:cs="Arial"/>
          <w:b/>
          <w:color w:val="FF0000"/>
          <w:sz w:val="28"/>
          <w:szCs w:val="28"/>
        </w:rPr>
      </w:pPr>
    </w:p>
    <w:p w14:paraId="2BB488F9" w14:textId="77777777" w:rsidR="00F12C21" w:rsidRPr="00F12C21" w:rsidRDefault="00F12C21" w:rsidP="00F12C21">
      <w:pPr>
        <w:ind w:left="1440" w:hanging="720"/>
        <w:jc w:val="both"/>
        <w:rPr>
          <w:rFonts w:ascii="Arial" w:eastAsiaTheme="minorEastAsia" w:hAnsi="Arial" w:cs="Arial"/>
          <w:color w:val="000000" w:themeColor="text1"/>
          <w:sz w:val="28"/>
          <w:szCs w:val="28"/>
        </w:rPr>
      </w:pPr>
      <w:r w:rsidRPr="00F12C21">
        <w:rPr>
          <w:rFonts w:ascii="Arial" w:eastAsiaTheme="minorEastAsia" w:hAnsi="Arial" w:cs="Arial"/>
          <w:b/>
          <w:color w:val="FF0000"/>
          <w:sz w:val="28"/>
          <w:szCs w:val="28"/>
        </w:rPr>
        <w:t>All:</w:t>
      </w:r>
      <w:r w:rsidRPr="00F12C21">
        <w:rPr>
          <w:rFonts w:ascii="Arial" w:eastAsiaTheme="minorEastAsia" w:hAnsi="Arial" w:cs="Arial"/>
          <w:b/>
          <w:color w:val="FF0000"/>
          <w:sz w:val="28"/>
          <w:szCs w:val="28"/>
        </w:rPr>
        <w:tab/>
      </w:r>
      <w:r w:rsidRPr="00F12C21">
        <w:rPr>
          <w:rFonts w:ascii="Arial" w:eastAsiaTheme="minorEastAsia" w:hAnsi="Arial" w:cs="Arial"/>
          <w:color w:val="000000" w:themeColor="text1"/>
          <w:sz w:val="28"/>
          <w:szCs w:val="28"/>
        </w:rPr>
        <w:t xml:space="preserve">God, our Father, bless this parish Mary Immaculate so that we may love you more. </w:t>
      </w:r>
    </w:p>
    <w:p w14:paraId="47F78B67" w14:textId="77777777" w:rsidR="00F12C21" w:rsidRPr="00F12C21" w:rsidRDefault="00F12C21" w:rsidP="00F12C21">
      <w:pPr>
        <w:ind w:left="1440" w:hanging="720"/>
        <w:jc w:val="both"/>
        <w:rPr>
          <w:rFonts w:ascii="Arial" w:eastAsiaTheme="minorEastAsia" w:hAnsi="Arial" w:cs="Arial"/>
          <w:color w:val="000000" w:themeColor="text1"/>
          <w:sz w:val="28"/>
          <w:szCs w:val="28"/>
        </w:rPr>
      </w:pPr>
    </w:p>
    <w:p w14:paraId="7EABCB2D" w14:textId="77777777" w:rsidR="00F12C21" w:rsidRPr="00F12C21" w:rsidRDefault="00F12C21" w:rsidP="00F12C21">
      <w:pPr>
        <w:ind w:left="1440"/>
        <w:jc w:val="both"/>
        <w:rPr>
          <w:rFonts w:ascii="Arial" w:eastAsiaTheme="minorEastAsia" w:hAnsi="Arial" w:cs="Arial"/>
          <w:color w:val="000000" w:themeColor="text1"/>
          <w:sz w:val="28"/>
          <w:szCs w:val="28"/>
        </w:rPr>
      </w:pPr>
      <w:r w:rsidRPr="00F12C21">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1F9E789B" w14:textId="77777777" w:rsidR="00F12C21" w:rsidRPr="00F12C21" w:rsidRDefault="00F12C21" w:rsidP="00F12C21">
      <w:pPr>
        <w:ind w:left="1440"/>
        <w:jc w:val="both"/>
        <w:rPr>
          <w:rFonts w:ascii="Arial" w:eastAsiaTheme="minorEastAsia" w:hAnsi="Arial" w:cs="Arial"/>
          <w:color w:val="000000" w:themeColor="text1"/>
          <w:sz w:val="28"/>
          <w:szCs w:val="28"/>
        </w:rPr>
      </w:pPr>
    </w:p>
    <w:p w14:paraId="1D85A482" w14:textId="77777777" w:rsidR="00F12C21" w:rsidRPr="00F12C21" w:rsidRDefault="00F12C21" w:rsidP="00F12C21">
      <w:pPr>
        <w:ind w:left="1440"/>
        <w:jc w:val="both"/>
        <w:rPr>
          <w:rFonts w:ascii="Arial" w:eastAsiaTheme="minorEastAsia" w:hAnsi="Arial" w:cs="Arial"/>
          <w:color w:val="000000" w:themeColor="text1"/>
          <w:sz w:val="28"/>
          <w:szCs w:val="28"/>
        </w:rPr>
      </w:pPr>
      <w:r w:rsidRPr="00F12C21">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2B04CCAB" w14:textId="77777777" w:rsidR="00F12C21" w:rsidRPr="00F12C21" w:rsidRDefault="00F12C21" w:rsidP="00F12C21">
      <w:pPr>
        <w:ind w:left="1440"/>
        <w:jc w:val="both"/>
        <w:rPr>
          <w:rFonts w:ascii="Arial" w:eastAsiaTheme="minorEastAsia" w:hAnsi="Arial" w:cs="Arial"/>
          <w:color w:val="000000" w:themeColor="text1"/>
          <w:sz w:val="28"/>
          <w:szCs w:val="28"/>
        </w:rPr>
      </w:pPr>
    </w:p>
    <w:p w14:paraId="106E747C" w14:textId="74CC621C" w:rsidR="00F12C21" w:rsidRPr="00F12C21" w:rsidRDefault="00F12C21" w:rsidP="00F12C21">
      <w:pPr>
        <w:ind w:left="1440"/>
        <w:jc w:val="both"/>
        <w:rPr>
          <w:rFonts w:ascii="Arial" w:eastAsiaTheme="minorEastAsia" w:hAnsi="Arial" w:cs="Arial"/>
          <w:color w:val="000000" w:themeColor="text1"/>
          <w:sz w:val="28"/>
          <w:szCs w:val="28"/>
        </w:rPr>
      </w:pPr>
      <w:r w:rsidRPr="00F12C21">
        <w:rPr>
          <w:rFonts w:ascii="Arial" w:eastAsiaTheme="minorEastAsia" w:hAnsi="Arial" w:cs="Arial"/>
          <w:color w:val="000000" w:themeColor="text1"/>
          <w:sz w:val="28"/>
          <w:szCs w:val="28"/>
        </w:rPr>
        <w:t>May we grow stronger in faith and may our love for one another become deeper in our daily living.</w:t>
      </w:r>
    </w:p>
    <w:p w14:paraId="1C2E7874" w14:textId="77777777" w:rsidR="00F12C21" w:rsidRDefault="00F12C21" w:rsidP="00BC1B33">
      <w:pPr>
        <w:spacing w:after="240"/>
        <w:ind w:left="1440" w:hanging="1440"/>
        <w:jc w:val="both"/>
        <w:rPr>
          <w:rFonts w:ascii="Arial" w:hAnsi="Arial" w:cs="Arial"/>
          <w:b/>
          <w:color w:val="FF0000"/>
          <w:sz w:val="28"/>
          <w:szCs w:val="28"/>
        </w:rPr>
      </w:pPr>
    </w:p>
    <w:p w14:paraId="52DAF53D" w14:textId="77777777" w:rsidR="00BC1B33" w:rsidRPr="0055059D" w:rsidRDefault="00BC1B33" w:rsidP="00BC1B33">
      <w:pPr>
        <w:spacing w:after="240"/>
        <w:ind w:left="1440" w:hanging="1440"/>
        <w:jc w:val="both"/>
        <w:rPr>
          <w:rFonts w:ascii="Arial" w:hAnsi="Arial" w:cs="Arial"/>
          <w:sz w:val="28"/>
          <w:szCs w:val="28"/>
        </w:rPr>
      </w:pPr>
      <w:r w:rsidRPr="00674A5E">
        <w:rPr>
          <w:rFonts w:ascii="Arial" w:hAnsi="Arial" w:cs="Arial"/>
          <w:b/>
          <w:color w:val="FF0000"/>
          <w:sz w:val="28"/>
          <w:szCs w:val="28"/>
        </w:rPr>
        <w:t>Priest:</w:t>
      </w:r>
      <w:r w:rsidRPr="00024EA1">
        <w:rPr>
          <w:rFonts w:ascii="Arial" w:hAnsi="Arial" w:cs="Arial"/>
          <w:b/>
          <w:sz w:val="28"/>
          <w:szCs w:val="28"/>
        </w:rPr>
        <w:tab/>
      </w:r>
      <w:r w:rsidRPr="0055059D">
        <w:rPr>
          <w:rFonts w:ascii="Arial" w:hAnsi="Arial" w:cs="Arial"/>
          <w:sz w:val="28"/>
          <w:szCs w:val="28"/>
        </w:rPr>
        <w:t xml:space="preserve">Heavenly Father, grant that we may be faithful to Jesus to whom we belong by our baptism in water and the Spirit. </w:t>
      </w:r>
    </w:p>
    <w:p w14:paraId="34FF0080" w14:textId="77777777" w:rsidR="00BC1B33" w:rsidRPr="0055059D" w:rsidRDefault="00BC1B33" w:rsidP="00BC1B33">
      <w:pPr>
        <w:spacing w:after="240"/>
        <w:ind w:left="1440"/>
        <w:jc w:val="both"/>
        <w:rPr>
          <w:rFonts w:ascii="Arial" w:hAnsi="Arial" w:cs="Arial"/>
          <w:sz w:val="28"/>
          <w:szCs w:val="28"/>
        </w:rPr>
      </w:pPr>
      <w:r w:rsidRPr="0055059D">
        <w:rPr>
          <w:rFonts w:ascii="Arial" w:hAnsi="Arial" w:cs="Arial"/>
          <w:sz w:val="28"/>
          <w:szCs w:val="28"/>
        </w:rPr>
        <w:t>We ask this through the same Christ our Lord.</w:t>
      </w:r>
    </w:p>
    <w:p w14:paraId="35C2F216" w14:textId="77777777" w:rsidR="00BC1B33" w:rsidRDefault="00BC1B33" w:rsidP="00BC1B33">
      <w:pPr>
        <w:spacing w:after="240"/>
        <w:ind w:left="1440"/>
        <w:jc w:val="both"/>
        <w:rPr>
          <w:rFonts w:ascii="Arial" w:hAnsi="Arial" w:cs="Arial"/>
          <w:b/>
          <w:sz w:val="28"/>
          <w:szCs w:val="28"/>
        </w:rPr>
      </w:pPr>
      <w:r w:rsidRPr="00024EA1">
        <w:rPr>
          <w:rFonts w:ascii="Arial" w:hAnsi="Arial" w:cs="Arial"/>
          <w:b/>
          <w:sz w:val="28"/>
          <w:szCs w:val="28"/>
        </w:rPr>
        <w:t>All:</w:t>
      </w:r>
      <w:r w:rsidRPr="00024EA1">
        <w:rPr>
          <w:rFonts w:ascii="Arial" w:hAnsi="Arial" w:cs="Arial"/>
          <w:b/>
          <w:sz w:val="28"/>
          <w:szCs w:val="28"/>
        </w:rPr>
        <w:tab/>
      </w:r>
      <w:r w:rsidRPr="00024EA1">
        <w:rPr>
          <w:rFonts w:ascii="Arial" w:hAnsi="Arial" w:cs="Arial"/>
          <w:b/>
          <w:sz w:val="28"/>
          <w:szCs w:val="28"/>
        </w:rPr>
        <w:tab/>
        <w:t>Amen.</w:t>
      </w:r>
    </w:p>
    <w:p w14:paraId="12CE09B1" w14:textId="77777777" w:rsidR="00BC1B33" w:rsidRPr="00024EA1" w:rsidRDefault="00BC1B33" w:rsidP="00BC1B33">
      <w:pPr>
        <w:spacing w:after="240"/>
        <w:jc w:val="both"/>
        <w:rPr>
          <w:rFonts w:ascii="Arial" w:hAnsi="Arial" w:cs="Arial"/>
          <w:b/>
          <w:sz w:val="28"/>
          <w:szCs w:val="28"/>
        </w:rPr>
      </w:pPr>
    </w:p>
    <w:p w14:paraId="203FEB52" w14:textId="6C4512CD" w:rsidR="00FE4101" w:rsidRPr="00F16D45" w:rsidRDefault="00FE4101" w:rsidP="00F16D45">
      <w:pPr>
        <w:rPr>
          <w:rFonts w:ascii="Arial" w:eastAsia="Arial" w:hAnsi="Arial" w:cs="Arial"/>
          <w:i/>
          <w:color w:val="000000"/>
          <w:sz w:val="28"/>
          <w:szCs w:val="28"/>
        </w:rPr>
      </w:pPr>
    </w:p>
    <w:sectPr w:rsidR="00FE4101" w:rsidRPr="00F16D45" w:rsidSect="00BC1B33">
      <w:pgSz w:w="11906" w:h="16838"/>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TCAvantGardeStd-Demi">
    <w:panose1 w:val="00000000000000000000"/>
    <w:charset w:val="00"/>
    <w:family w:val="swiss"/>
    <w:notTrueType/>
    <w:pitch w:val="default"/>
    <w:sig w:usb0="00000003" w:usb1="00000000" w:usb2="00000000" w:usb3="00000000" w:csb0="00000001"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22600">
    <w:abstractNumId w:val="3"/>
  </w:num>
  <w:num w:numId="2" w16cid:durableId="509292432">
    <w:abstractNumId w:val="1"/>
  </w:num>
  <w:num w:numId="3" w16cid:durableId="1142425047">
    <w:abstractNumId w:val="0"/>
  </w:num>
  <w:num w:numId="4" w16cid:durableId="1942837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56B5"/>
    <w:rsid w:val="00015964"/>
    <w:rsid w:val="0003602B"/>
    <w:rsid w:val="00041176"/>
    <w:rsid w:val="0004367D"/>
    <w:rsid w:val="000463D2"/>
    <w:rsid w:val="00053733"/>
    <w:rsid w:val="00053A20"/>
    <w:rsid w:val="000639CB"/>
    <w:rsid w:val="00066172"/>
    <w:rsid w:val="00081CA6"/>
    <w:rsid w:val="00085FEC"/>
    <w:rsid w:val="00086654"/>
    <w:rsid w:val="000B12B3"/>
    <w:rsid w:val="000D3920"/>
    <w:rsid w:val="000D5458"/>
    <w:rsid w:val="000D61B7"/>
    <w:rsid w:val="000E75BF"/>
    <w:rsid w:val="000F13A4"/>
    <w:rsid w:val="0010104F"/>
    <w:rsid w:val="0010474E"/>
    <w:rsid w:val="001062BC"/>
    <w:rsid w:val="00123FC4"/>
    <w:rsid w:val="00124521"/>
    <w:rsid w:val="0012502E"/>
    <w:rsid w:val="001310EC"/>
    <w:rsid w:val="00131CBF"/>
    <w:rsid w:val="001468EC"/>
    <w:rsid w:val="0016539E"/>
    <w:rsid w:val="00167CCA"/>
    <w:rsid w:val="001946AB"/>
    <w:rsid w:val="00196A79"/>
    <w:rsid w:val="001A682A"/>
    <w:rsid w:val="001B20F5"/>
    <w:rsid w:val="001C7739"/>
    <w:rsid w:val="001C79D8"/>
    <w:rsid w:val="001D4830"/>
    <w:rsid w:val="001E1119"/>
    <w:rsid w:val="00205A52"/>
    <w:rsid w:val="00207B68"/>
    <w:rsid w:val="00210D9A"/>
    <w:rsid w:val="00213B4F"/>
    <w:rsid w:val="00227231"/>
    <w:rsid w:val="00235061"/>
    <w:rsid w:val="0023785B"/>
    <w:rsid w:val="002421E9"/>
    <w:rsid w:val="00263AD8"/>
    <w:rsid w:val="0026681A"/>
    <w:rsid w:val="00266DC7"/>
    <w:rsid w:val="0027578E"/>
    <w:rsid w:val="00275B11"/>
    <w:rsid w:val="00276F54"/>
    <w:rsid w:val="00284B5A"/>
    <w:rsid w:val="00290661"/>
    <w:rsid w:val="00294BCC"/>
    <w:rsid w:val="002A2445"/>
    <w:rsid w:val="002A34FE"/>
    <w:rsid w:val="002A36D0"/>
    <w:rsid w:val="002A5606"/>
    <w:rsid w:val="002A78EF"/>
    <w:rsid w:val="002B291A"/>
    <w:rsid w:val="002B51C5"/>
    <w:rsid w:val="002C597A"/>
    <w:rsid w:val="002C6A16"/>
    <w:rsid w:val="002D38D5"/>
    <w:rsid w:val="002D5316"/>
    <w:rsid w:val="002E0051"/>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51339"/>
    <w:rsid w:val="00454B6D"/>
    <w:rsid w:val="00460BBF"/>
    <w:rsid w:val="00461A77"/>
    <w:rsid w:val="00463CD5"/>
    <w:rsid w:val="00472BD5"/>
    <w:rsid w:val="00474EC5"/>
    <w:rsid w:val="0048725B"/>
    <w:rsid w:val="00495D92"/>
    <w:rsid w:val="004A6FAC"/>
    <w:rsid w:val="004B6EF8"/>
    <w:rsid w:val="004C23B9"/>
    <w:rsid w:val="004D434F"/>
    <w:rsid w:val="004D6D74"/>
    <w:rsid w:val="004E6061"/>
    <w:rsid w:val="004F1AB5"/>
    <w:rsid w:val="00500519"/>
    <w:rsid w:val="00520445"/>
    <w:rsid w:val="00523EB5"/>
    <w:rsid w:val="00524D5E"/>
    <w:rsid w:val="00531D0F"/>
    <w:rsid w:val="005325A0"/>
    <w:rsid w:val="00536F80"/>
    <w:rsid w:val="005654B8"/>
    <w:rsid w:val="00565E59"/>
    <w:rsid w:val="0056745C"/>
    <w:rsid w:val="00572D9C"/>
    <w:rsid w:val="005839AD"/>
    <w:rsid w:val="005B2EB6"/>
    <w:rsid w:val="005B45D2"/>
    <w:rsid w:val="005B538E"/>
    <w:rsid w:val="005C4EAF"/>
    <w:rsid w:val="005C710B"/>
    <w:rsid w:val="005E1A20"/>
    <w:rsid w:val="005E7CDE"/>
    <w:rsid w:val="005E7F6F"/>
    <w:rsid w:val="005F2435"/>
    <w:rsid w:val="005F3DD3"/>
    <w:rsid w:val="005F5109"/>
    <w:rsid w:val="005F6F58"/>
    <w:rsid w:val="006118C4"/>
    <w:rsid w:val="00614001"/>
    <w:rsid w:val="00622BD3"/>
    <w:rsid w:val="00633E47"/>
    <w:rsid w:val="006427E8"/>
    <w:rsid w:val="00644336"/>
    <w:rsid w:val="00650E08"/>
    <w:rsid w:val="00660C9F"/>
    <w:rsid w:val="00664848"/>
    <w:rsid w:val="006657EB"/>
    <w:rsid w:val="00670DD3"/>
    <w:rsid w:val="006822AF"/>
    <w:rsid w:val="006916D4"/>
    <w:rsid w:val="006B5421"/>
    <w:rsid w:val="006B7F0D"/>
    <w:rsid w:val="006C15FC"/>
    <w:rsid w:val="006C1B96"/>
    <w:rsid w:val="006D0E3E"/>
    <w:rsid w:val="006D195B"/>
    <w:rsid w:val="006E327A"/>
    <w:rsid w:val="006F0BA1"/>
    <w:rsid w:val="006F7289"/>
    <w:rsid w:val="0070255A"/>
    <w:rsid w:val="00706B13"/>
    <w:rsid w:val="007169C9"/>
    <w:rsid w:val="007216B7"/>
    <w:rsid w:val="00723822"/>
    <w:rsid w:val="00737A3F"/>
    <w:rsid w:val="00740EFD"/>
    <w:rsid w:val="00750090"/>
    <w:rsid w:val="00753BCB"/>
    <w:rsid w:val="007868FC"/>
    <w:rsid w:val="007959CC"/>
    <w:rsid w:val="007A3275"/>
    <w:rsid w:val="007B2585"/>
    <w:rsid w:val="007C0955"/>
    <w:rsid w:val="007C2C69"/>
    <w:rsid w:val="007D64B5"/>
    <w:rsid w:val="007D7C22"/>
    <w:rsid w:val="007D7E89"/>
    <w:rsid w:val="007E1A58"/>
    <w:rsid w:val="007E361E"/>
    <w:rsid w:val="007E469E"/>
    <w:rsid w:val="007F30B5"/>
    <w:rsid w:val="00800002"/>
    <w:rsid w:val="0082529D"/>
    <w:rsid w:val="00825CA4"/>
    <w:rsid w:val="00826A59"/>
    <w:rsid w:val="008328D5"/>
    <w:rsid w:val="00832CD6"/>
    <w:rsid w:val="0085118D"/>
    <w:rsid w:val="008552EF"/>
    <w:rsid w:val="0085605E"/>
    <w:rsid w:val="00866A3E"/>
    <w:rsid w:val="00867661"/>
    <w:rsid w:val="00867BE0"/>
    <w:rsid w:val="00873C4A"/>
    <w:rsid w:val="00876F09"/>
    <w:rsid w:val="008776EA"/>
    <w:rsid w:val="008A389C"/>
    <w:rsid w:val="008A55A8"/>
    <w:rsid w:val="008C1B05"/>
    <w:rsid w:val="008C398F"/>
    <w:rsid w:val="008C3BF8"/>
    <w:rsid w:val="008E5E27"/>
    <w:rsid w:val="008F3E21"/>
    <w:rsid w:val="008F5334"/>
    <w:rsid w:val="00902BF8"/>
    <w:rsid w:val="00903FAA"/>
    <w:rsid w:val="00916928"/>
    <w:rsid w:val="009330FE"/>
    <w:rsid w:val="009341D9"/>
    <w:rsid w:val="0094037B"/>
    <w:rsid w:val="0095315A"/>
    <w:rsid w:val="00955B5B"/>
    <w:rsid w:val="009622CB"/>
    <w:rsid w:val="00965FE4"/>
    <w:rsid w:val="00975422"/>
    <w:rsid w:val="00977C00"/>
    <w:rsid w:val="00977E07"/>
    <w:rsid w:val="009A2A04"/>
    <w:rsid w:val="009B1542"/>
    <w:rsid w:val="009B6DB1"/>
    <w:rsid w:val="009B6EFA"/>
    <w:rsid w:val="009D2192"/>
    <w:rsid w:val="009D48B1"/>
    <w:rsid w:val="009E7339"/>
    <w:rsid w:val="009F34B3"/>
    <w:rsid w:val="00A01A36"/>
    <w:rsid w:val="00A2100E"/>
    <w:rsid w:val="00A21C17"/>
    <w:rsid w:val="00A304B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6F99"/>
    <w:rsid w:val="00B326EB"/>
    <w:rsid w:val="00B41B5B"/>
    <w:rsid w:val="00B6396A"/>
    <w:rsid w:val="00B63A36"/>
    <w:rsid w:val="00B6695B"/>
    <w:rsid w:val="00B71983"/>
    <w:rsid w:val="00B7631A"/>
    <w:rsid w:val="00B76891"/>
    <w:rsid w:val="00B77190"/>
    <w:rsid w:val="00B774FF"/>
    <w:rsid w:val="00B81458"/>
    <w:rsid w:val="00B83D55"/>
    <w:rsid w:val="00B94C36"/>
    <w:rsid w:val="00B971C9"/>
    <w:rsid w:val="00BA0206"/>
    <w:rsid w:val="00BA3DD6"/>
    <w:rsid w:val="00BA489F"/>
    <w:rsid w:val="00BC03D5"/>
    <w:rsid w:val="00BC1B33"/>
    <w:rsid w:val="00BD4A98"/>
    <w:rsid w:val="00BE0F4C"/>
    <w:rsid w:val="00BE1446"/>
    <w:rsid w:val="00BF363C"/>
    <w:rsid w:val="00BF607F"/>
    <w:rsid w:val="00C0550A"/>
    <w:rsid w:val="00C10828"/>
    <w:rsid w:val="00C12F3A"/>
    <w:rsid w:val="00C13B8F"/>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B7B48"/>
    <w:rsid w:val="00CC79D9"/>
    <w:rsid w:val="00CE342A"/>
    <w:rsid w:val="00CE4916"/>
    <w:rsid w:val="00CE6C58"/>
    <w:rsid w:val="00CF42A0"/>
    <w:rsid w:val="00D075B7"/>
    <w:rsid w:val="00D14E22"/>
    <w:rsid w:val="00D15D21"/>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56B1"/>
    <w:rsid w:val="00EE5C7D"/>
    <w:rsid w:val="00EF36A7"/>
    <w:rsid w:val="00F0372C"/>
    <w:rsid w:val="00F12C21"/>
    <w:rsid w:val="00F16D45"/>
    <w:rsid w:val="00F21482"/>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C89E"/>
  <w15:docId w15:val="{F9926E26-61E8-401E-A3E8-FCDA2CD6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Header">
    <w:name w:val="header"/>
    <w:basedOn w:val="Normal"/>
    <w:link w:val="HeaderChar"/>
    <w:rsid w:val="00BC1B33"/>
    <w:pPr>
      <w:tabs>
        <w:tab w:val="center" w:pos="4153"/>
        <w:tab w:val="right" w:pos="8306"/>
      </w:tabs>
    </w:pPr>
    <w:rPr>
      <w:szCs w:val="20"/>
      <w:lang w:val="en-GB" w:eastAsia="en-US"/>
    </w:rPr>
  </w:style>
  <w:style w:type="character" w:customStyle="1" w:styleId="HeaderChar">
    <w:name w:val="Header Char"/>
    <w:basedOn w:val="DefaultParagraphFont"/>
    <w:link w:val="Header"/>
    <w:rsid w:val="00BC1B33"/>
    <w:rPr>
      <w:sz w:val="24"/>
      <w:lang w:val="en-GB"/>
    </w:rPr>
  </w:style>
  <w:style w:type="paragraph" w:customStyle="1" w:styleId="Style1">
    <w:name w:val="Style1"/>
    <w:basedOn w:val="Normal"/>
    <w:rsid w:val="00BC1B33"/>
    <w:pPr>
      <w:spacing w:line="360" w:lineRule="auto"/>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9B5C-37E7-4098-AC08-A5DDEA2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ClaudineSandel</dc:creator>
  <cp:keywords/>
  <dc:description/>
  <cp:lastModifiedBy>Anthony Saliba</cp:lastModifiedBy>
  <cp:revision>11</cp:revision>
  <cp:lastPrinted>2010-11-10T23:02:00Z</cp:lastPrinted>
  <dcterms:created xsi:type="dcterms:W3CDTF">2014-01-02T03:56:00Z</dcterms:created>
  <dcterms:modified xsi:type="dcterms:W3CDTF">2022-06-10T04:27:00Z</dcterms:modified>
</cp:coreProperties>
</file>