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1CB40" w14:textId="77777777" w:rsidR="00041C06" w:rsidRDefault="00041C06" w:rsidP="00BF4079">
      <w:pPr>
        <w:pStyle w:val="NoSpacing"/>
        <w:jc w:val="both"/>
        <w:rPr>
          <w:rFonts w:ascii="Cambria" w:hAnsi="Cambria"/>
          <w:b/>
          <w:color w:val="FF0000"/>
          <w:sz w:val="28"/>
          <w:szCs w:val="28"/>
        </w:rPr>
      </w:pPr>
    </w:p>
    <w:p w14:paraId="283F24DA" w14:textId="77777777" w:rsidR="00BF4079" w:rsidRDefault="00BF4079" w:rsidP="00BF4079">
      <w:pPr>
        <w:pStyle w:val="NoSpacing"/>
        <w:jc w:val="both"/>
        <w:rPr>
          <w:rFonts w:ascii="Cambria" w:hAnsi="Cambria"/>
          <w:b/>
          <w:color w:val="FF0000"/>
          <w:sz w:val="28"/>
          <w:szCs w:val="28"/>
        </w:rPr>
      </w:pPr>
      <w:r w:rsidRPr="00BE0433">
        <w:rPr>
          <w:rFonts w:ascii="Cambria" w:hAnsi="Cambria"/>
          <w:b/>
          <w:color w:val="FF0000"/>
          <w:sz w:val="28"/>
          <w:szCs w:val="28"/>
        </w:rPr>
        <w:t>Note: Please leave this on the ambo, thanks.</w:t>
      </w:r>
    </w:p>
    <w:p w14:paraId="1975876E" w14:textId="77777777" w:rsidR="005E0193" w:rsidRDefault="005E0193" w:rsidP="00F34337">
      <w:pPr>
        <w:autoSpaceDE w:val="0"/>
        <w:autoSpaceDN w:val="0"/>
        <w:adjustRightInd w:val="0"/>
        <w:jc w:val="both"/>
        <w:rPr>
          <w:rFonts w:ascii="Cambria" w:hAnsi="Cambria"/>
          <w:b/>
          <w:color w:val="FF0000"/>
          <w:sz w:val="28"/>
          <w:szCs w:val="28"/>
        </w:rPr>
      </w:pPr>
    </w:p>
    <w:p w14:paraId="3C65A120" w14:textId="77777777" w:rsidR="00FC6BBE" w:rsidRPr="00FC6BBE" w:rsidRDefault="00FC6BBE" w:rsidP="00FC6BBE">
      <w:pPr>
        <w:autoSpaceDE w:val="0"/>
        <w:autoSpaceDN w:val="0"/>
        <w:adjustRightInd w:val="0"/>
        <w:jc w:val="both"/>
        <w:rPr>
          <w:rFonts w:asciiTheme="majorHAnsi" w:hAnsiTheme="majorHAnsi"/>
          <w:b/>
          <w:sz w:val="28"/>
          <w:szCs w:val="28"/>
        </w:rPr>
      </w:pPr>
      <w:r w:rsidRPr="00FC6BBE">
        <w:rPr>
          <w:rFonts w:asciiTheme="majorHAnsi" w:hAnsiTheme="majorHAnsi"/>
          <w:b/>
          <w:sz w:val="28"/>
          <w:szCs w:val="28"/>
        </w:rPr>
        <w:t>SIXTEENTH SUNDAY IN ORDINARY TIME- YEAR C</w:t>
      </w:r>
    </w:p>
    <w:p w14:paraId="21E32A55" w14:textId="77777777" w:rsidR="00F34337" w:rsidRDefault="00FC6BBE" w:rsidP="00FC6BBE">
      <w:pPr>
        <w:autoSpaceDE w:val="0"/>
        <w:autoSpaceDN w:val="0"/>
        <w:adjustRightInd w:val="0"/>
        <w:jc w:val="both"/>
        <w:rPr>
          <w:rFonts w:asciiTheme="majorHAnsi" w:hAnsiTheme="majorHAnsi"/>
          <w:b/>
          <w:sz w:val="28"/>
          <w:szCs w:val="28"/>
        </w:rPr>
      </w:pPr>
      <w:r w:rsidRPr="00FC6BBE">
        <w:rPr>
          <w:rFonts w:asciiTheme="majorHAnsi" w:hAnsiTheme="majorHAnsi"/>
          <w:b/>
          <w:sz w:val="28"/>
          <w:szCs w:val="28"/>
        </w:rPr>
        <w:t>GENERAL INTERCESSION</w:t>
      </w:r>
    </w:p>
    <w:p w14:paraId="22DBD353" w14:textId="77777777" w:rsidR="00FC6BBE" w:rsidRPr="00BF4079" w:rsidRDefault="00FC6BBE" w:rsidP="00FC6BBE">
      <w:pPr>
        <w:autoSpaceDE w:val="0"/>
        <w:autoSpaceDN w:val="0"/>
        <w:adjustRightInd w:val="0"/>
        <w:jc w:val="both"/>
        <w:rPr>
          <w:rFonts w:asciiTheme="majorHAnsi" w:hAnsiTheme="majorHAnsi"/>
          <w:sz w:val="32"/>
          <w:szCs w:val="32"/>
        </w:rPr>
      </w:pPr>
    </w:p>
    <w:p w14:paraId="6646E5D3" w14:textId="77777777" w:rsidR="001550C7" w:rsidRPr="00FC6BBE" w:rsidRDefault="001550C7" w:rsidP="001550C7">
      <w:pPr>
        <w:autoSpaceDE w:val="0"/>
        <w:autoSpaceDN w:val="0"/>
        <w:adjustRightInd w:val="0"/>
        <w:jc w:val="both"/>
        <w:rPr>
          <w:rFonts w:ascii="Cambria" w:hAnsi="Cambria" w:cs="CenturyOldStyle-Bold"/>
          <w:b/>
          <w:bCs/>
          <w:color w:val="FF0000"/>
          <w:sz w:val="28"/>
          <w:szCs w:val="28"/>
        </w:rPr>
      </w:pPr>
      <w:r w:rsidRPr="00FC6BBE">
        <w:rPr>
          <w:rFonts w:ascii="Cambria" w:hAnsi="Cambria" w:cs="CenturyOldStyle-Bold"/>
          <w:b/>
          <w:bCs/>
          <w:color w:val="FF0000"/>
          <w:sz w:val="28"/>
          <w:szCs w:val="28"/>
        </w:rPr>
        <w:t>Introduction:</w:t>
      </w:r>
    </w:p>
    <w:p w14:paraId="48EBC537" w14:textId="777922E4" w:rsidR="001550C7" w:rsidRPr="00FC6BBE" w:rsidRDefault="001550C7" w:rsidP="001550C7">
      <w:pPr>
        <w:pStyle w:val="NoSpacing"/>
        <w:jc w:val="both"/>
        <w:rPr>
          <w:rFonts w:ascii="Cambria" w:hAnsi="Cambria" w:cs="CenturyOldStyle-Bold"/>
          <w:bCs/>
          <w:color w:val="000000"/>
          <w:sz w:val="28"/>
          <w:szCs w:val="28"/>
        </w:rPr>
      </w:pPr>
      <w:r w:rsidRPr="00FC6BBE">
        <w:rPr>
          <w:rFonts w:ascii="Cambria" w:hAnsi="Cambria" w:cs="CenturyOldStyle-Bold"/>
          <w:bCs/>
          <w:color w:val="000000"/>
          <w:sz w:val="28"/>
          <w:szCs w:val="28"/>
        </w:rPr>
        <w:t xml:space="preserve">Good </w:t>
      </w:r>
      <w:r w:rsidRPr="00FC6BBE">
        <w:rPr>
          <w:rFonts w:ascii="Cambria" w:hAnsi="Cambria" w:cs="CenturyOldStyle-Bold"/>
          <w:bCs/>
          <w:color w:val="FF0000"/>
          <w:sz w:val="28"/>
          <w:szCs w:val="28"/>
        </w:rPr>
        <w:t xml:space="preserve">morning / evening </w:t>
      </w:r>
      <w:r w:rsidRPr="00FC6BBE">
        <w:rPr>
          <w:rFonts w:ascii="Cambria" w:hAnsi="Cambria" w:cs="CenturyOldStyle-Bold"/>
          <w:bCs/>
          <w:color w:val="000000"/>
          <w:sz w:val="28"/>
          <w:szCs w:val="28"/>
        </w:rPr>
        <w:t xml:space="preserve">we welcome our parishioners to Mary Immaculate Quakers Hill/Schofields Parish. </w:t>
      </w:r>
    </w:p>
    <w:p w14:paraId="3E57E616" w14:textId="77777777" w:rsidR="001550C7" w:rsidRPr="00FC6BBE" w:rsidRDefault="001550C7" w:rsidP="001550C7">
      <w:pPr>
        <w:pStyle w:val="NoSpacing"/>
        <w:jc w:val="both"/>
        <w:rPr>
          <w:rFonts w:ascii="Cambria" w:hAnsi="Cambria" w:cs="CenturyOldStyle-Bold"/>
          <w:b/>
          <w:bCs/>
          <w:color w:val="FF0000"/>
          <w:sz w:val="28"/>
          <w:szCs w:val="28"/>
        </w:rPr>
      </w:pPr>
    </w:p>
    <w:p w14:paraId="4D22A718" w14:textId="77777777" w:rsidR="00FC6BBE" w:rsidRPr="00FC6BBE" w:rsidRDefault="00FC6BBE" w:rsidP="00FC6BBE">
      <w:pPr>
        <w:autoSpaceDE w:val="0"/>
        <w:autoSpaceDN w:val="0"/>
        <w:adjustRightInd w:val="0"/>
        <w:jc w:val="both"/>
        <w:rPr>
          <w:rFonts w:ascii="Cambria" w:hAnsi="Cambria" w:cs="CenturyOldStyle-Regular"/>
          <w:color w:val="000000"/>
          <w:sz w:val="28"/>
          <w:szCs w:val="28"/>
        </w:rPr>
      </w:pPr>
      <w:r w:rsidRPr="00FC6BBE">
        <w:rPr>
          <w:rFonts w:ascii="Cambria" w:hAnsi="Cambria" w:cs="CenturyOldStyle-Regular"/>
          <w:color w:val="000000"/>
          <w:sz w:val="28"/>
          <w:szCs w:val="28"/>
        </w:rPr>
        <w:t>Like Martha in today’s Gospel, we can be “anxious and upset about many things” when entertaining visitors. We can learn something from Mary. We can go out of our way</w:t>
      </w:r>
      <w:r w:rsidR="00350B19">
        <w:rPr>
          <w:rFonts w:ascii="Cambria" w:hAnsi="Cambria" w:cs="CenturyOldStyle-Regular"/>
          <w:color w:val="000000"/>
          <w:sz w:val="28"/>
          <w:szCs w:val="28"/>
        </w:rPr>
        <w:t xml:space="preserve"> to be attentive to our others</w:t>
      </w:r>
      <w:r w:rsidRPr="00FC6BBE">
        <w:rPr>
          <w:rFonts w:ascii="Cambria" w:hAnsi="Cambria" w:cs="CenturyOldStyle-Regular"/>
          <w:color w:val="000000"/>
          <w:sz w:val="28"/>
          <w:szCs w:val="28"/>
        </w:rPr>
        <w:t>. We can spend time listening to their stories. They need to be listened to</w:t>
      </w:r>
      <w:r w:rsidR="00A01D24">
        <w:rPr>
          <w:rFonts w:ascii="Cambria" w:hAnsi="Cambria" w:cs="CenturyOldStyle-Regular"/>
          <w:color w:val="000000"/>
          <w:sz w:val="28"/>
          <w:szCs w:val="28"/>
        </w:rPr>
        <w:t>o</w:t>
      </w:r>
      <w:r w:rsidRPr="00FC6BBE">
        <w:rPr>
          <w:rFonts w:ascii="Cambria" w:hAnsi="Cambria" w:cs="CenturyOldStyle-Regular"/>
          <w:color w:val="000000"/>
          <w:sz w:val="28"/>
          <w:szCs w:val="28"/>
        </w:rPr>
        <w:t xml:space="preserve"> just as much as they need to be served food.</w:t>
      </w:r>
    </w:p>
    <w:p w14:paraId="45711A09" w14:textId="77777777" w:rsidR="00FC6BBE" w:rsidRPr="00FC6BBE" w:rsidRDefault="00FC6BBE" w:rsidP="00FC6BBE">
      <w:pPr>
        <w:autoSpaceDE w:val="0"/>
        <w:autoSpaceDN w:val="0"/>
        <w:adjustRightInd w:val="0"/>
        <w:jc w:val="both"/>
        <w:rPr>
          <w:rFonts w:ascii="Cambria" w:hAnsi="Cambria" w:cs="CenturyOldStyle-Regular"/>
          <w:color w:val="000000"/>
          <w:sz w:val="28"/>
          <w:szCs w:val="28"/>
        </w:rPr>
      </w:pPr>
    </w:p>
    <w:p w14:paraId="1F00AEB4" w14:textId="77777777" w:rsidR="009758B0" w:rsidRPr="00FC6BBE" w:rsidRDefault="00FC6BBE" w:rsidP="00FC6BBE">
      <w:pPr>
        <w:autoSpaceDE w:val="0"/>
        <w:autoSpaceDN w:val="0"/>
        <w:adjustRightInd w:val="0"/>
        <w:jc w:val="both"/>
        <w:rPr>
          <w:rFonts w:ascii="Cambria" w:hAnsi="Cambria" w:cs="CenturyOldStyle-Regular"/>
          <w:color w:val="000000"/>
          <w:sz w:val="28"/>
          <w:szCs w:val="28"/>
        </w:rPr>
      </w:pPr>
      <w:r w:rsidRPr="00FC6BBE">
        <w:rPr>
          <w:rFonts w:ascii="Cambria" w:hAnsi="Cambria" w:cs="CenturyOldStyle-Regular"/>
          <w:color w:val="000000"/>
          <w:sz w:val="28"/>
          <w:szCs w:val="28"/>
        </w:rPr>
        <w:t>The same is true in our life of faith. What the Lord wants of us, first of all, is to be close to him, to put our trust in him amid life’s concerns.</w:t>
      </w:r>
    </w:p>
    <w:p w14:paraId="783AE449" w14:textId="77777777" w:rsidR="00FC6BBE" w:rsidRPr="00FC6BBE" w:rsidRDefault="00FC6BBE" w:rsidP="00FC6BBE">
      <w:pPr>
        <w:autoSpaceDE w:val="0"/>
        <w:autoSpaceDN w:val="0"/>
        <w:adjustRightInd w:val="0"/>
        <w:jc w:val="both"/>
        <w:rPr>
          <w:rFonts w:ascii="Cambria" w:hAnsi="Cambria" w:cs="CenturyOldStyle-Bold"/>
          <w:bCs/>
          <w:color w:val="000000" w:themeColor="text1"/>
          <w:sz w:val="28"/>
          <w:szCs w:val="28"/>
        </w:rPr>
      </w:pPr>
    </w:p>
    <w:p w14:paraId="0654CDDE" w14:textId="4799D564" w:rsidR="005155E7" w:rsidRPr="00FC6BBE" w:rsidRDefault="005155E7" w:rsidP="005155E7">
      <w:pPr>
        <w:autoSpaceDE w:val="0"/>
        <w:autoSpaceDN w:val="0"/>
        <w:adjustRightInd w:val="0"/>
        <w:jc w:val="both"/>
        <w:rPr>
          <w:rFonts w:ascii="Cambria" w:hAnsi="Cambria" w:cs="CenturyOldStyle-Regular"/>
          <w:color w:val="000000"/>
          <w:sz w:val="28"/>
          <w:szCs w:val="28"/>
        </w:rPr>
      </w:pPr>
      <w:r w:rsidRPr="00FC6BBE">
        <w:rPr>
          <w:rFonts w:ascii="Cambria" w:hAnsi="Cambria" w:cs="CenturyOldStyle-Bold"/>
          <w:bCs/>
          <w:color w:val="000000" w:themeColor="text1"/>
          <w:sz w:val="28"/>
          <w:szCs w:val="28"/>
        </w:rPr>
        <w:t xml:space="preserve">Our Mass will be celebrated today </w:t>
      </w:r>
      <w:r w:rsidR="00606FDC">
        <w:rPr>
          <w:rFonts w:ascii="Cambria" w:hAnsi="Cambria" w:cs="CenturyOldStyle-Bold"/>
          <w:bCs/>
          <w:color w:val="000000" w:themeColor="text1"/>
          <w:sz w:val="28"/>
          <w:szCs w:val="28"/>
        </w:rPr>
        <w:t>by:</w:t>
      </w:r>
    </w:p>
    <w:p w14:paraId="7E6A6F2C" w14:textId="77777777" w:rsidR="00A713E0" w:rsidRPr="00FC6BBE" w:rsidRDefault="00A713E0" w:rsidP="00A713E0">
      <w:pPr>
        <w:jc w:val="both"/>
        <w:rPr>
          <w:rFonts w:asciiTheme="majorHAnsi" w:hAnsiTheme="majorHAnsi"/>
          <w:sz w:val="28"/>
          <w:szCs w:val="28"/>
        </w:rPr>
      </w:pPr>
    </w:p>
    <w:p w14:paraId="5437EDA9" w14:textId="77777777" w:rsidR="00A713E0" w:rsidRPr="00FC6BBE" w:rsidRDefault="00C141FD" w:rsidP="00A713E0">
      <w:pPr>
        <w:jc w:val="both"/>
        <w:rPr>
          <w:rFonts w:asciiTheme="majorHAnsi" w:hAnsiTheme="majorHAnsi"/>
          <w:sz w:val="28"/>
          <w:szCs w:val="28"/>
        </w:rPr>
      </w:pPr>
      <w:r w:rsidRPr="00FC6BBE">
        <w:rPr>
          <w:rFonts w:asciiTheme="majorHAnsi" w:hAnsiTheme="majorHAnsi"/>
          <w:sz w:val="28"/>
          <w:szCs w:val="28"/>
        </w:rPr>
        <w:t>Let</w:t>
      </w:r>
      <w:r w:rsidR="005F3E6E" w:rsidRPr="00FC6BBE">
        <w:rPr>
          <w:rFonts w:asciiTheme="majorHAnsi" w:hAnsiTheme="majorHAnsi"/>
          <w:sz w:val="28"/>
          <w:szCs w:val="28"/>
        </w:rPr>
        <w:t xml:space="preserve"> us </w:t>
      </w:r>
      <w:r w:rsidRPr="00FC6BBE">
        <w:rPr>
          <w:rFonts w:asciiTheme="majorHAnsi" w:hAnsiTheme="majorHAnsi"/>
          <w:sz w:val="28"/>
          <w:szCs w:val="28"/>
        </w:rPr>
        <w:t>all</w:t>
      </w:r>
      <w:r w:rsidR="00687576" w:rsidRPr="00FC6BBE">
        <w:rPr>
          <w:rFonts w:asciiTheme="majorHAnsi" w:hAnsiTheme="majorHAnsi"/>
          <w:sz w:val="28"/>
          <w:szCs w:val="28"/>
        </w:rPr>
        <w:t xml:space="preserve"> stand </w:t>
      </w:r>
      <w:r w:rsidR="00BF4079" w:rsidRPr="00FC6BBE">
        <w:rPr>
          <w:rFonts w:asciiTheme="majorHAnsi" w:hAnsiTheme="majorHAnsi"/>
          <w:sz w:val="28"/>
          <w:szCs w:val="28"/>
        </w:rPr>
        <w:t>and</w:t>
      </w:r>
      <w:r w:rsidR="00A713E0" w:rsidRPr="00FC6BBE">
        <w:rPr>
          <w:rFonts w:asciiTheme="majorHAnsi" w:hAnsiTheme="majorHAnsi"/>
          <w:sz w:val="28"/>
          <w:szCs w:val="28"/>
        </w:rPr>
        <w:t xml:space="preserve"> </w:t>
      </w:r>
      <w:r w:rsidR="00687576" w:rsidRPr="00FC6BBE">
        <w:rPr>
          <w:rFonts w:asciiTheme="majorHAnsi" w:hAnsiTheme="majorHAnsi"/>
          <w:sz w:val="28"/>
          <w:szCs w:val="28"/>
        </w:rPr>
        <w:t xml:space="preserve">join in </w:t>
      </w:r>
      <w:r w:rsidR="00373768" w:rsidRPr="00FC6BBE">
        <w:rPr>
          <w:rFonts w:asciiTheme="majorHAnsi" w:hAnsiTheme="majorHAnsi"/>
          <w:sz w:val="28"/>
          <w:szCs w:val="28"/>
        </w:rPr>
        <w:t xml:space="preserve">the </w:t>
      </w:r>
      <w:r w:rsidR="00687576" w:rsidRPr="00FC6BBE">
        <w:rPr>
          <w:rFonts w:asciiTheme="majorHAnsi" w:hAnsiTheme="majorHAnsi"/>
          <w:sz w:val="28"/>
          <w:szCs w:val="28"/>
        </w:rPr>
        <w:t xml:space="preserve">singing </w:t>
      </w:r>
      <w:r w:rsidR="00BF4079" w:rsidRPr="00FC6BBE">
        <w:rPr>
          <w:rFonts w:asciiTheme="majorHAnsi" w:hAnsiTheme="majorHAnsi"/>
          <w:sz w:val="28"/>
          <w:szCs w:val="28"/>
        </w:rPr>
        <w:t>the</w:t>
      </w:r>
      <w:r w:rsidR="00687576" w:rsidRPr="00FC6BBE">
        <w:rPr>
          <w:rFonts w:asciiTheme="majorHAnsi" w:hAnsiTheme="majorHAnsi"/>
          <w:sz w:val="28"/>
          <w:szCs w:val="28"/>
        </w:rPr>
        <w:t xml:space="preserve"> </w:t>
      </w:r>
      <w:r w:rsidR="00BF4079" w:rsidRPr="00FC6BBE">
        <w:rPr>
          <w:rFonts w:asciiTheme="majorHAnsi" w:hAnsiTheme="majorHAnsi"/>
          <w:sz w:val="28"/>
          <w:szCs w:val="28"/>
        </w:rPr>
        <w:t>E</w:t>
      </w:r>
      <w:r w:rsidR="00B32DBD" w:rsidRPr="00FC6BBE">
        <w:rPr>
          <w:rFonts w:asciiTheme="majorHAnsi" w:hAnsiTheme="majorHAnsi"/>
          <w:sz w:val="28"/>
          <w:szCs w:val="28"/>
        </w:rPr>
        <w:t>ntrance</w:t>
      </w:r>
      <w:r w:rsidR="00687576" w:rsidRPr="00FC6BBE">
        <w:rPr>
          <w:rFonts w:asciiTheme="majorHAnsi" w:hAnsiTheme="majorHAnsi"/>
          <w:sz w:val="28"/>
          <w:szCs w:val="28"/>
        </w:rPr>
        <w:t xml:space="preserve"> </w:t>
      </w:r>
      <w:r w:rsidR="00BF4079" w:rsidRPr="00FC6BBE">
        <w:rPr>
          <w:rFonts w:asciiTheme="majorHAnsi" w:hAnsiTheme="majorHAnsi"/>
          <w:sz w:val="28"/>
          <w:szCs w:val="28"/>
        </w:rPr>
        <w:t>H</w:t>
      </w:r>
      <w:r w:rsidR="00687576" w:rsidRPr="00FC6BBE">
        <w:rPr>
          <w:rFonts w:asciiTheme="majorHAnsi" w:hAnsiTheme="majorHAnsi"/>
          <w:sz w:val="28"/>
          <w:szCs w:val="28"/>
        </w:rPr>
        <w:t>ymn</w:t>
      </w:r>
      <w:r w:rsidR="00494A80" w:rsidRPr="00FC6BBE">
        <w:rPr>
          <w:rFonts w:asciiTheme="majorHAnsi" w:hAnsiTheme="majorHAnsi"/>
          <w:sz w:val="28"/>
          <w:szCs w:val="28"/>
        </w:rPr>
        <w:t>.</w:t>
      </w:r>
    </w:p>
    <w:p w14:paraId="00A53DD9" w14:textId="36539EAE" w:rsidR="00606FDC" w:rsidRDefault="00606FDC">
      <w:pPr>
        <w:rPr>
          <w:rFonts w:asciiTheme="majorHAnsi" w:hAnsiTheme="majorHAnsi"/>
          <w:sz w:val="28"/>
          <w:szCs w:val="28"/>
        </w:rPr>
      </w:pPr>
      <w:r>
        <w:rPr>
          <w:rFonts w:asciiTheme="majorHAnsi" w:hAnsiTheme="majorHAnsi"/>
          <w:sz w:val="28"/>
          <w:szCs w:val="28"/>
        </w:rPr>
        <w:br w:type="page"/>
      </w:r>
    </w:p>
    <w:p w14:paraId="55E280F4" w14:textId="77777777" w:rsidR="00606FDC" w:rsidRPr="00315F65" w:rsidRDefault="00606FDC" w:rsidP="00606FDC">
      <w:pPr>
        <w:pStyle w:val="Heading4"/>
        <w:spacing w:before="0" w:beforeAutospacing="0" w:after="0" w:afterAutospacing="0"/>
        <w:jc w:val="center"/>
        <w:rPr>
          <w:rFonts w:ascii="Arial" w:hAnsi="Arial" w:cs="Arial"/>
          <w:bCs w:val="0"/>
          <w:caps/>
          <w:color w:val="auto"/>
          <w:sz w:val="28"/>
          <w:szCs w:val="28"/>
        </w:rPr>
      </w:pPr>
      <w:r>
        <w:rPr>
          <w:rFonts w:ascii="Arial" w:hAnsi="Arial" w:cs="Arial"/>
          <w:bCs w:val="0"/>
          <w:caps/>
          <w:color w:val="auto"/>
          <w:sz w:val="28"/>
          <w:szCs w:val="28"/>
        </w:rPr>
        <w:lastRenderedPageBreak/>
        <w:t>SIX</w:t>
      </w:r>
      <w:r w:rsidRPr="00315F65">
        <w:rPr>
          <w:rFonts w:ascii="Arial" w:hAnsi="Arial" w:cs="Arial"/>
          <w:bCs w:val="0"/>
          <w:caps/>
          <w:color w:val="auto"/>
          <w:sz w:val="28"/>
          <w:szCs w:val="28"/>
        </w:rPr>
        <w:t>T</w:t>
      </w:r>
      <w:r>
        <w:rPr>
          <w:rFonts w:ascii="Arial" w:hAnsi="Arial" w:cs="Arial"/>
          <w:bCs w:val="0"/>
          <w:caps/>
          <w:color w:val="auto"/>
          <w:sz w:val="28"/>
          <w:szCs w:val="28"/>
        </w:rPr>
        <w:t>EENT</w:t>
      </w:r>
      <w:r w:rsidRPr="00315F65">
        <w:rPr>
          <w:rFonts w:ascii="Arial" w:hAnsi="Arial" w:cs="Arial"/>
          <w:bCs w:val="0"/>
          <w:caps/>
          <w:color w:val="auto"/>
          <w:sz w:val="28"/>
          <w:szCs w:val="28"/>
        </w:rPr>
        <w:t>H SUNDAY IN ORDINARY TIME- YEAR C</w:t>
      </w:r>
    </w:p>
    <w:p w14:paraId="6D79ED1A" w14:textId="77777777" w:rsidR="00606FDC" w:rsidRPr="00AE6100" w:rsidRDefault="00606FDC" w:rsidP="00606FDC">
      <w:pPr>
        <w:pStyle w:val="Heading4"/>
        <w:spacing w:before="0" w:beforeAutospacing="0" w:after="0" w:afterAutospacing="0"/>
        <w:jc w:val="center"/>
        <w:rPr>
          <w:rFonts w:ascii="Arial" w:hAnsi="Arial" w:cs="Arial"/>
          <w:bCs w:val="0"/>
          <w:caps/>
          <w:color w:val="auto"/>
          <w:sz w:val="28"/>
          <w:szCs w:val="28"/>
        </w:rPr>
      </w:pPr>
      <w:r w:rsidRPr="00AE6100">
        <w:rPr>
          <w:rFonts w:ascii="Arial" w:hAnsi="Arial" w:cs="Arial"/>
          <w:bCs w:val="0"/>
          <w:caps/>
          <w:color w:val="auto"/>
          <w:sz w:val="28"/>
          <w:szCs w:val="28"/>
        </w:rPr>
        <w:t>MASS READINGS</w:t>
      </w:r>
    </w:p>
    <w:p w14:paraId="7989DDD3" w14:textId="77777777" w:rsidR="00606FDC" w:rsidRPr="00315F65" w:rsidRDefault="00606FDC" w:rsidP="00606FDC">
      <w:pPr>
        <w:pStyle w:val="Heading4"/>
        <w:jc w:val="both"/>
        <w:rPr>
          <w:rFonts w:ascii="Arial" w:hAnsi="Arial" w:cs="Arial"/>
          <w:bCs w:val="0"/>
          <w:caps/>
          <w:color w:val="FF0000"/>
          <w:sz w:val="28"/>
          <w:szCs w:val="28"/>
        </w:rPr>
      </w:pPr>
    </w:p>
    <w:p w14:paraId="390FF0B2" w14:textId="77777777" w:rsidR="00606FDC" w:rsidRPr="005E1A20" w:rsidRDefault="00606FDC" w:rsidP="00606FDC">
      <w:pPr>
        <w:pStyle w:val="Heading4"/>
        <w:jc w:val="both"/>
        <w:rPr>
          <w:rFonts w:ascii="Arial" w:hAnsi="Arial" w:cs="Arial"/>
          <w:color w:val="FF0000"/>
          <w:sz w:val="28"/>
          <w:szCs w:val="28"/>
        </w:rPr>
      </w:pPr>
      <w:r>
        <w:rPr>
          <w:rFonts w:ascii="Arial" w:hAnsi="Arial" w:cs="Arial"/>
          <w:color w:val="FF0000"/>
          <w:sz w:val="28"/>
          <w:szCs w:val="28"/>
        </w:rPr>
        <w:t>FIRST READING (</w:t>
      </w:r>
      <w:r w:rsidRPr="00136DE4">
        <w:rPr>
          <w:rFonts w:ascii="Arial" w:hAnsi="Arial" w:cs="Arial"/>
          <w:color w:val="FF0000"/>
          <w:sz w:val="28"/>
          <w:szCs w:val="28"/>
        </w:rPr>
        <w:t>Gen 18:1-10</w:t>
      </w:r>
      <w:r>
        <w:rPr>
          <w:rFonts w:ascii="Arial" w:hAnsi="Arial" w:cs="Arial"/>
          <w:color w:val="FF0000"/>
          <w:sz w:val="28"/>
          <w:szCs w:val="28"/>
        </w:rPr>
        <w:t>)</w:t>
      </w:r>
    </w:p>
    <w:p w14:paraId="3391BF0C" w14:textId="77777777" w:rsidR="00606FDC" w:rsidRDefault="00606FDC" w:rsidP="00606FDC">
      <w:pPr>
        <w:pStyle w:val="hind16"/>
        <w:ind w:left="0" w:firstLine="0"/>
        <w:jc w:val="both"/>
        <w:rPr>
          <w:rFonts w:ascii="Arial" w:hAnsi="Arial" w:cs="Arial"/>
          <w:i/>
          <w:sz w:val="28"/>
          <w:szCs w:val="28"/>
        </w:rPr>
      </w:pPr>
      <w:r w:rsidRPr="00136DE4">
        <w:rPr>
          <w:rFonts w:ascii="Arial" w:hAnsi="Arial" w:cs="Arial"/>
          <w:i/>
          <w:sz w:val="28"/>
          <w:szCs w:val="28"/>
        </w:rPr>
        <w:t>A reading from the book of Genesis</w:t>
      </w:r>
    </w:p>
    <w:p w14:paraId="795AF5CA" w14:textId="77777777" w:rsidR="00606FDC" w:rsidRDefault="00606FDC" w:rsidP="00606FDC">
      <w:pPr>
        <w:pStyle w:val="hind16"/>
        <w:ind w:left="0" w:firstLine="0"/>
        <w:jc w:val="both"/>
        <w:rPr>
          <w:rFonts w:ascii="Arial" w:hAnsi="Arial" w:cs="Arial"/>
          <w:i/>
          <w:sz w:val="28"/>
          <w:szCs w:val="28"/>
        </w:rPr>
      </w:pPr>
    </w:p>
    <w:p w14:paraId="31943CB2" w14:textId="77777777" w:rsidR="00606FDC" w:rsidRDefault="00606FDC" w:rsidP="00606FDC">
      <w:pPr>
        <w:pStyle w:val="hind16"/>
        <w:ind w:left="0" w:firstLine="0"/>
        <w:jc w:val="both"/>
        <w:rPr>
          <w:rFonts w:ascii="Arial" w:eastAsia="Times New Roman" w:hAnsi="Arial" w:cs="Arial"/>
          <w:sz w:val="28"/>
          <w:szCs w:val="28"/>
        </w:rPr>
      </w:pPr>
      <w:r w:rsidRPr="00136DE4">
        <w:rPr>
          <w:rFonts w:ascii="Arial" w:eastAsia="Times New Roman" w:hAnsi="Arial" w:cs="Arial"/>
          <w:sz w:val="28"/>
          <w:szCs w:val="28"/>
        </w:rPr>
        <w:t xml:space="preserve">The Lord appeared to Abraham at the Oak of Mamre while he was sitting by the entrance of the tent during the hottest part of the day. He looked up, and there he saw three men standing near him. As soon as he saw them he ran from the entrance of the tent to meet them, and bowed to the ground. ‘My lord,’ he said, ‘I beg you, if I find favour with you, kindly do not pass your servant by. </w:t>
      </w:r>
    </w:p>
    <w:p w14:paraId="1EE94B50" w14:textId="77777777" w:rsidR="00606FDC" w:rsidRDefault="00606FDC" w:rsidP="00606FDC">
      <w:pPr>
        <w:pStyle w:val="hind16"/>
        <w:ind w:left="0" w:firstLine="0"/>
        <w:jc w:val="both"/>
        <w:rPr>
          <w:rFonts w:ascii="Arial" w:eastAsia="Times New Roman" w:hAnsi="Arial" w:cs="Arial"/>
          <w:sz w:val="28"/>
          <w:szCs w:val="28"/>
        </w:rPr>
      </w:pPr>
    </w:p>
    <w:p w14:paraId="76FAFCF3" w14:textId="77777777" w:rsidR="00606FDC" w:rsidRPr="00136DE4" w:rsidRDefault="00606FDC" w:rsidP="00606FDC">
      <w:pPr>
        <w:pStyle w:val="hind16"/>
        <w:ind w:left="0" w:firstLine="0"/>
        <w:jc w:val="both"/>
        <w:rPr>
          <w:rFonts w:ascii="Arial" w:eastAsia="Times New Roman" w:hAnsi="Arial" w:cs="Arial"/>
          <w:sz w:val="28"/>
          <w:szCs w:val="28"/>
        </w:rPr>
      </w:pPr>
      <w:r w:rsidRPr="00136DE4">
        <w:rPr>
          <w:rFonts w:ascii="Arial" w:eastAsia="Times New Roman" w:hAnsi="Arial" w:cs="Arial"/>
          <w:sz w:val="28"/>
          <w:szCs w:val="28"/>
        </w:rPr>
        <w:t>A little water shall be brought; you shall wash your feet and lie down under the tree. Let me fetch a little bread and you shall refresh yourselves before going further. That is why you have come in your servant’s direction.’ They replied, ‘Do as you say.’</w:t>
      </w:r>
    </w:p>
    <w:p w14:paraId="15C6DBA9" w14:textId="77777777" w:rsidR="00606FDC" w:rsidRDefault="00606FDC" w:rsidP="00606FDC">
      <w:pPr>
        <w:pStyle w:val="hind16"/>
        <w:ind w:left="0" w:firstLine="0"/>
        <w:jc w:val="both"/>
        <w:rPr>
          <w:rFonts w:ascii="Arial" w:eastAsia="Times New Roman" w:hAnsi="Arial" w:cs="Arial"/>
          <w:sz w:val="28"/>
          <w:szCs w:val="28"/>
        </w:rPr>
      </w:pPr>
    </w:p>
    <w:p w14:paraId="08E58CBC" w14:textId="77777777" w:rsidR="00606FDC" w:rsidRPr="00136DE4" w:rsidRDefault="00606FDC" w:rsidP="00606FDC">
      <w:pPr>
        <w:pStyle w:val="hind16"/>
        <w:ind w:left="0" w:firstLine="0"/>
        <w:jc w:val="both"/>
        <w:rPr>
          <w:rFonts w:ascii="Arial" w:eastAsia="Times New Roman" w:hAnsi="Arial" w:cs="Arial"/>
          <w:sz w:val="28"/>
          <w:szCs w:val="28"/>
        </w:rPr>
      </w:pPr>
      <w:r w:rsidRPr="00136DE4">
        <w:rPr>
          <w:rFonts w:ascii="Arial" w:eastAsia="Times New Roman" w:hAnsi="Arial" w:cs="Arial"/>
          <w:sz w:val="28"/>
          <w:szCs w:val="28"/>
        </w:rPr>
        <w:t>Abraham hastened to the tent to find Sarah. ‘Hurry,’ he said, ‘knead three bushels of flour and make loaves.’ Then running to the cattle Abraham took a fine and tender calf and gave it to the servant, who hurried to prepare it. Then taking cream, milk and the calf he had prepared, he laid all before them, and they ate while he remained standing near them under the tree.</w:t>
      </w:r>
    </w:p>
    <w:p w14:paraId="6954AD76" w14:textId="77777777" w:rsidR="00606FDC" w:rsidRDefault="00606FDC" w:rsidP="00606FDC">
      <w:pPr>
        <w:pStyle w:val="hind16"/>
        <w:ind w:left="0" w:firstLine="0"/>
        <w:jc w:val="both"/>
        <w:rPr>
          <w:rFonts w:ascii="Arial" w:eastAsia="Times New Roman" w:hAnsi="Arial" w:cs="Arial"/>
          <w:sz w:val="28"/>
          <w:szCs w:val="28"/>
        </w:rPr>
      </w:pPr>
    </w:p>
    <w:p w14:paraId="708F654D" w14:textId="77777777" w:rsidR="00606FDC" w:rsidRDefault="00606FDC" w:rsidP="00606FDC">
      <w:pPr>
        <w:pStyle w:val="hind16"/>
        <w:ind w:left="0" w:firstLine="0"/>
        <w:jc w:val="both"/>
        <w:rPr>
          <w:rFonts w:ascii="Arial" w:eastAsia="Times New Roman" w:hAnsi="Arial" w:cs="Arial"/>
          <w:sz w:val="28"/>
          <w:szCs w:val="28"/>
        </w:rPr>
      </w:pPr>
      <w:r w:rsidRPr="00136DE4">
        <w:rPr>
          <w:rFonts w:ascii="Arial" w:eastAsia="Times New Roman" w:hAnsi="Arial" w:cs="Arial"/>
          <w:sz w:val="28"/>
          <w:szCs w:val="28"/>
        </w:rPr>
        <w:t>‘Where is your wife Sarah?’ they asked him. ‘She is in the tent,’ he replied. Then his guest said, ‘I shall visit you again next year without fail and your wife will then have a son.’</w:t>
      </w:r>
    </w:p>
    <w:p w14:paraId="482E2838" w14:textId="77777777" w:rsidR="00606FDC" w:rsidRDefault="00606FDC" w:rsidP="00606FDC">
      <w:pPr>
        <w:pStyle w:val="hind16"/>
        <w:ind w:left="0" w:firstLine="0"/>
        <w:jc w:val="both"/>
        <w:rPr>
          <w:rFonts w:ascii="Arial" w:hAnsi="Arial" w:cs="Arial"/>
          <w:i/>
          <w:sz w:val="28"/>
          <w:szCs w:val="28"/>
        </w:rPr>
      </w:pPr>
    </w:p>
    <w:p w14:paraId="2DC9BFE4" w14:textId="77777777" w:rsidR="00606FDC" w:rsidRPr="00D769C1" w:rsidRDefault="00606FDC" w:rsidP="00606FDC">
      <w:pPr>
        <w:pStyle w:val="hind16"/>
        <w:ind w:left="0" w:firstLine="0"/>
        <w:jc w:val="both"/>
        <w:rPr>
          <w:rFonts w:ascii="Arial" w:eastAsia="Times New Roman" w:hAnsi="Arial" w:cs="Arial"/>
          <w:sz w:val="28"/>
          <w:szCs w:val="28"/>
        </w:rPr>
      </w:pPr>
      <w:r>
        <w:rPr>
          <w:rFonts w:ascii="Arial" w:hAnsi="Arial" w:cs="Arial"/>
          <w:i/>
          <w:sz w:val="28"/>
          <w:szCs w:val="28"/>
        </w:rPr>
        <w:t>T</w:t>
      </w:r>
      <w:r w:rsidRPr="00F323D2">
        <w:rPr>
          <w:rFonts w:ascii="Arial" w:hAnsi="Arial" w:cs="Arial"/>
          <w:i/>
          <w:sz w:val="28"/>
          <w:szCs w:val="28"/>
        </w:rPr>
        <w:t xml:space="preserve">he </w:t>
      </w:r>
      <w:r>
        <w:rPr>
          <w:rFonts w:ascii="Arial" w:hAnsi="Arial" w:cs="Arial"/>
          <w:i/>
          <w:sz w:val="28"/>
          <w:szCs w:val="28"/>
        </w:rPr>
        <w:t>W</w:t>
      </w:r>
      <w:r w:rsidRPr="00F323D2">
        <w:rPr>
          <w:rFonts w:ascii="Arial" w:hAnsi="Arial" w:cs="Arial"/>
          <w:i/>
          <w:sz w:val="28"/>
          <w:szCs w:val="28"/>
        </w:rPr>
        <w:t>ord of the Lord.</w:t>
      </w:r>
    </w:p>
    <w:p w14:paraId="2FD3559C" w14:textId="77777777" w:rsidR="00606FDC" w:rsidRDefault="00606FDC" w:rsidP="00606FDC">
      <w:pPr>
        <w:pStyle w:val="hind16"/>
        <w:ind w:left="0" w:firstLine="0"/>
        <w:jc w:val="both"/>
        <w:rPr>
          <w:rFonts w:ascii="Arial" w:hAnsi="Arial" w:cs="Arial"/>
          <w:sz w:val="28"/>
          <w:szCs w:val="28"/>
        </w:rPr>
      </w:pPr>
      <w:r w:rsidRPr="00F323D2">
        <w:rPr>
          <w:rFonts w:ascii="Arial" w:hAnsi="Arial" w:cs="Arial"/>
          <w:sz w:val="28"/>
          <w:szCs w:val="28"/>
        </w:rPr>
        <w:t> </w:t>
      </w:r>
    </w:p>
    <w:p w14:paraId="3175E9B1" w14:textId="4DF877A9" w:rsidR="00606FDC" w:rsidRDefault="00606FDC">
      <w:pPr>
        <w:rPr>
          <w:rFonts w:ascii="Arial" w:hAnsi="Arial" w:cs="Arial"/>
          <w:b/>
          <w:bCs/>
          <w:color w:val="FF0000"/>
          <w:sz w:val="28"/>
          <w:szCs w:val="28"/>
          <w:lang w:val="en-AU" w:eastAsia="en-AU"/>
        </w:rPr>
      </w:pPr>
      <w:r>
        <w:rPr>
          <w:rFonts w:ascii="Arial" w:hAnsi="Arial" w:cs="Arial"/>
          <w:color w:val="FF0000"/>
          <w:sz w:val="28"/>
          <w:szCs w:val="28"/>
        </w:rPr>
        <w:br w:type="page"/>
      </w:r>
    </w:p>
    <w:p w14:paraId="1392FC9A" w14:textId="77777777" w:rsidR="00606FDC" w:rsidRDefault="00606FDC" w:rsidP="00606FDC">
      <w:pPr>
        <w:pStyle w:val="Heading4"/>
        <w:jc w:val="both"/>
        <w:rPr>
          <w:rFonts w:ascii="Arial" w:hAnsi="Arial" w:cs="Arial"/>
          <w:color w:val="FF0000"/>
          <w:sz w:val="28"/>
          <w:szCs w:val="28"/>
        </w:rPr>
      </w:pPr>
      <w:r w:rsidRPr="005E1A20">
        <w:rPr>
          <w:rFonts w:ascii="Arial" w:hAnsi="Arial" w:cs="Arial"/>
          <w:color w:val="FF0000"/>
          <w:sz w:val="28"/>
          <w:szCs w:val="28"/>
        </w:rPr>
        <w:lastRenderedPageBreak/>
        <w:t>RESPONSORIAL PSALM</w:t>
      </w:r>
      <w:r>
        <w:rPr>
          <w:rFonts w:ascii="Arial" w:hAnsi="Arial" w:cs="Arial"/>
          <w:color w:val="FF0000"/>
          <w:sz w:val="28"/>
          <w:szCs w:val="28"/>
        </w:rPr>
        <w:t xml:space="preserve">  (</w:t>
      </w:r>
      <w:r w:rsidRPr="00136DE4">
        <w:rPr>
          <w:rFonts w:ascii="Arial" w:hAnsi="Arial" w:cs="Arial"/>
          <w:color w:val="FF0000"/>
          <w:sz w:val="28"/>
          <w:szCs w:val="28"/>
        </w:rPr>
        <w:t>Ps 14:2-5. R. v.1</w:t>
      </w:r>
      <w:r>
        <w:rPr>
          <w:rFonts w:ascii="Arial" w:hAnsi="Arial" w:cs="Arial"/>
          <w:color w:val="FF0000"/>
          <w:sz w:val="28"/>
          <w:szCs w:val="28"/>
        </w:rPr>
        <w:t>)</w:t>
      </w:r>
    </w:p>
    <w:p w14:paraId="08F1567F" w14:textId="77777777" w:rsidR="00606FDC" w:rsidRDefault="00606FDC" w:rsidP="00606FDC">
      <w:pPr>
        <w:pStyle w:val="nind2"/>
        <w:ind w:left="0" w:firstLine="0"/>
        <w:jc w:val="both"/>
        <w:rPr>
          <w:rFonts w:ascii="Arial" w:eastAsia="Times New Roman" w:hAnsi="Arial" w:cs="Arial"/>
          <w:b/>
          <w:bCs/>
          <w:i/>
          <w:iCs/>
          <w:sz w:val="28"/>
          <w:szCs w:val="28"/>
        </w:rPr>
      </w:pPr>
      <w:r w:rsidRPr="00CA2E72">
        <w:rPr>
          <w:rFonts w:ascii="Arial" w:eastAsia="Times New Roman" w:hAnsi="Arial" w:cs="Arial"/>
          <w:b/>
          <w:bCs/>
          <w:i/>
          <w:iCs/>
          <w:sz w:val="28"/>
          <w:szCs w:val="28"/>
        </w:rPr>
        <w:t xml:space="preserve">R.) </w:t>
      </w:r>
      <w:r w:rsidRPr="00136DE4">
        <w:rPr>
          <w:rFonts w:ascii="Arial" w:eastAsia="Times New Roman" w:hAnsi="Arial" w:cs="Arial"/>
          <w:b/>
          <w:bCs/>
          <w:i/>
          <w:iCs/>
          <w:sz w:val="28"/>
          <w:szCs w:val="28"/>
        </w:rPr>
        <w:t>The just will live in the presence of the Lord.</w:t>
      </w:r>
    </w:p>
    <w:p w14:paraId="2D90029B" w14:textId="77777777" w:rsidR="00606FDC" w:rsidRDefault="00606FDC" w:rsidP="00606FDC">
      <w:pPr>
        <w:pStyle w:val="Heading4"/>
        <w:jc w:val="both"/>
        <w:rPr>
          <w:rFonts w:ascii="Arial" w:hAnsi="Arial" w:cs="Arial"/>
          <w:b w:val="0"/>
          <w:iCs/>
          <w:sz w:val="28"/>
          <w:szCs w:val="28"/>
        </w:rPr>
      </w:pPr>
    </w:p>
    <w:p w14:paraId="08C0BE31" w14:textId="77777777" w:rsidR="00606FDC" w:rsidRPr="00136DE4" w:rsidRDefault="00606FDC" w:rsidP="00606FDC">
      <w:pPr>
        <w:pStyle w:val="Heading4"/>
        <w:jc w:val="both"/>
        <w:rPr>
          <w:rFonts w:ascii="Arial" w:hAnsi="Arial" w:cs="Arial"/>
          <w:b w:val="0"/>
          <w:iCs/>
          <w:sz w:val="28"/>
          <w:szCs w:val="28"/>
        </w:rPr>
      </w:pPr>
      <w:r w:rsidRPr="00136DE4">
        <w:rPr>
          <w:rFonts w:ascii="Arial" w:hAnsi="Arial" w:cs="Arial"/>
          <w:b w:val="0"/>
          <w:iCs/>
          <w:sz w:val="28"/>
          <w:szCs w:val="28"/>
        </w:rPr>
        <w:t>1. Lord, who shall dwell on your holy mountain?</w:t>
      </w:r>
    </w:p>
    <w:p w14:paraId="654D1505" w14:textId="77777777" w:rsidR="00606FDC" w:rsidRPr="00136DE4" w:rsidRDefault="00606FDC" w:rsidP="00606FDC">
      <w:pPr>
        <w:pStyle w:val="Heading4"/>
        <w:jc w:val="both"/>
        <w:rPr>
          <w:rFonts w:ascii="Arial" w:hAnsi="Arial" w:cs="Arial"/>
          <w:b w:val="0"/>
          <w:iCs/>
          <w:sz w:val="28"/>
          <w:szCs w:val="28"/>
        </w:rPr>
      </w:pPr>
      <w:r w:rsidRPr="00136DE4">
        <w:rPr>
          <w:rFonts w:ascii="Arial" w:hAnsi="Arial" w:cs="Arial"/>
          <w:b w:val="0"/>
          <w:iCs/>
          <w:sz w:val="28"/>
          <w:szCs w:val="28"/>
        </w:rPr>
        <w:t>He who walks without fault;</w:t>
      </w:r>
    </w:p>
    <w:p w14:paraId="592C5BFF" w14:textId="77777777" w:rsidR="00606FDC" w:rsidRPr="00136DE4" w:rsidRDefault="00606FDC" w:rsidP="00606FDC">
      <w:pPr>
        <w:pStyle w:val="Heading4"/>
        <w:jc w:val="both"/>
        <w:rPr>
          <w:rFonts w:ascii="Arial" w:hAnsi="Arial" w:cs="Arial"/>
          <w:b w:val="0"/>
          <w:iCs/>
          <w:sz w:val="28"/>
          <w:szCs w:val="28"/>
        </w:rPr>
      </w:pPr>
      <w:r w:rsidRPr="00136DE4">
        <w:rPr>
          <w:rFonts w:ascii="Arial" w:hAnsi="Arial" w:cs="Arial"/>
          <w:b w:val="0"/>
          <w:iCs/>
          <w:sz w:val="28"/>
          <w:szCs w:val="28"/>
        </w:rPr>
        <w:t>he who acts with justice</w:t>
      </w:r>
    </w:p>
    <w:p w14:paraId="15D23728" w14:textId="77777777" w:rsidR="00606FDC" w:rsidRPr="00136DE4" w:rsidRDefault="00606FDC" w:rsidP="00606FDC">
      <w:pPr>
        <w:pStyle w:val="Heading4"/>
        <w:jc w:val="both"/>
        <w:rPr>
          <w:rFonts w:ascii="Arial" w:hAnsi="Arial" w:cs="Arial"/>
          <w:b w:val="0"/>
          <w:iCs/>
          <w:sz w:val="28"/>
          <w:szCs w:val="28"/>
        </w:rPr>
      </w:pPr>
      <w:r w:rsidRPr="00136DE4">
        <w:rPr>
          <w:rFonts w:ascii="Arial" w:hAnsi="Arial" w:cs="Arial"/>
          <w:b w:val="0"/>
          <w:iCs/>
          <w:sz w:val="28"/>
          <w:szCs w:val="28"/>
        </w:rPr>
        <w:t>and speaks the truth from his heart;</w:t>
      </w:r>
    </w:p>
    <w:p w14:paraId="3C9AB420" w14:textId="77777777" w:rsidR="00606FDC" w:rsidRPr="00136DE4" w:rsidRDefault="00606FDC" w:rsidP="00606FDC">
      <w:pPr>
        <w:pStyle w:val="Heading4"/>
        <w:jc w:val="both"/>
        <w:rPr>
          <w:rFonts w:ascii="Arial" w:hAnsi="Arial" w:cs="Arial"/>
          <w:b w:val="0"/>
          <w:iCs/>
          <w:sz w:val="28"/>
          <w:szCs w:val="28"/>
        </w:rPr>
      </w:pPr>
      <w:r w:rsidRPr="00136DE4">
        <w:rPr>
          <w:rFonts w:ascii="Arial" w:hAnsi="Arial" w:cs="Arial"/>
          <w:b w:val="0"/>
          <w:iCs/>
          <w:sz w:val="28"/>
          <w:szCs w:val="28"/>
        </w:rPr>
        <w:t>he who does not slander with his tongue. (R.)</w:t>
      </w:r>
    </w:p>
    <w:p w14:paraId="15FD0B1E" w14:textId="77777777" w:rsidR="00606FDC" w:rsidRDefault="00606FDC" w:rsidP="00606FDC">
      <w:pPr>
        <w:pStyle w:val="Heading4"/>
        <w:jc w:val="both"/>
        <w:rPr>
          <w:rFonts w:ascii="Arial" w:hAnsi="Arial" w:cs="Arial"/>
          <w:b w:val="0"/>
          <w:iCs/>
          <w:sz w:val="28"/>
          <w:szCs w:val="28"/>
        </w:rPr>
      </w:pPr>
    </w:p>
    <w:p w14:paraId="27A0290F" w14:textId="77777777" w:rsidR="00606FDC" w:rsidRPr="00136DE4" w:rsidRDefault="00606FDC" w:rsidP="00606FDC">
      <w:pPr>
        <w:pStyle w:val="Heading4"/>
        <w:jc w:val="both"/>
        <w:rPr>
          <w:rFonts w:ascii="Arial" w:hAnsi="Arial" w:cs="Arial"/>
          <w:b w:val="0"/>
          <w:iCs/>
          <w:sz w:val="28"/>
          <w:szCs w:val="28"/>
        </w:rPr>
      </w:pPr>
      <w:r w:rsidRPr="00136DE4">
        <w:rPr>
          <w:rFonts w:ascii="Arial" w:hAnsi="Arial" w:cs="Arial"/>
          <w:b w:val="0"/>
          <w:iCs/>
          <w:sz w:val="28"/>
          <w:szCs w:val="28"/>
        </w:rPr>
        <w:t>2. He who does no wrong to his brother,</w:t>
      </w:r>
    </w:p>
    <w:p w14:paraId="4653EFE7" w14:textId="77777777" w:rsidR="00606FDC" w:rsidRPr="00136DE4" w:rsidRDefault="00606FDC" w:rsidP="00606FDC">
      <w:pPr>
        <w:pStyle w:val="Heading4"/>
        <w:jc w:val="both"/>
        <w:rPr>
          <w:rFonts w:ascii="Arial" w:hAnsi="Arial" w:cs="Arial"/>
          <w:b w:val="0"/>
          <w:iCs/>
          <w:sz w:val="28"/>
          <w:szCs w:val="28"/>
        </w:rPr>
      </w:pPr>
      <w:r w:rsidRPr="00136DE4">
        <w:rPr>
          <w:rFonts w:ascii="Arial" w:hAnsi="Arial" w:cs="Arial"/>
          <w:b w:val="0"/>
          <w:iCs/>
          <w:sz w:val="28"/>
          <w:szCs w:val="28"/>
        </w:rPr>
        <w:t>who casts no slur on his neighbour,</w:t>
      </w:r>
    </w:p>
    <w:p w14:paraId="1D274763" w14:textId="77777777" w:rsidR="00606FDC" w:rsidRPr="00136DE4" w:rsidRDefault="00606FDC" w:rsidP="00606FDC">
      <w:pPr>
        <w:pStyle w:val="Heading4"/>
        <w:jc w:val="both"/>
        <w:rPr>
          <w:rFonts w:ascii="Arial" w:hAnsi="Arial" w:cs="Arial"/>
          <w:b w:val="0"/>
          <w:iCs/>
          <w:sz w:val="28"/>
          <w:szCs w:val="28"/>
        </w:rPr>
      </w:pPr>
      <w:r w:rsidRPr="00136DE4">
        <w:rPr>
          <w:rFonts w:ascii="Arial" w:hAnsi="Arial" w:cs="Arial"/>
          <w:b w:val="0"/>
          <w:iCs/>
          <w:sz w:val="28"/>
          <w:szCs w:val="28"/>
        </w:rPr>
        <w:t>who holds the godless in disdain,</w:t>
      </w:r>
    </w:p>
    <w:p w14:paraId="06EA6BF9" w14:textId="77777777" w:rsidR="00606FDC" w:rsidRPr="00136DE4" w:rsidRDefault="00606FDC" w:rsidP="00606FDC">
      <w:pPr>
        <w:pStyle w:val="Heading4"/>
        <w:jc w:val="both"/>
        <w:rPr>
          <w:rFonts w:ascii="Arial" w:hAnsi="Arial" w:cs="Arial"/>
          <w:b w:val="0"/>
          <w:iCs/>
          <w:sz w:val="28"/>
          <w:szCs w:val="28"/>
        </w:rPr>
      </w:pPr>
      <w:r w:rsidRPr="00136DE4">
        <w:rPr>
          <w:rFonts w:ascii="Arial" w:hAnsi="Arial" w:cs="Arial"/>
          <w:b w:val="0"/>
          <w:iCs/>
          <w:sz w:val="28"/>
          <w:szCs w:val="28"/>
        </w:rPr>
        <w:t>but honours those who fear the Lord. (R.)</w:t>
      </w:r>
    </w:p>
    <w:p w14:paraId="6A3CDC1D" w14:textId="77777777" w:rsidR="00606FDC" w:rsidRDefault="00606FDC" w:rsidP="00606FDC">
      <w:pPr>
        <w:pStyle w:val="Heading4"/>
        <w:jc w:val="both"/>
        <w:rPr>
          <w:rFonts w:ascii="Arial" w:hAnsi="Arial" w:cs="Arial"/>
          <w:b w:val="0"/>
          <w:iCs/>
          <w:sz w:val="28"/>
          <w:szCs w:val="28"/>
        </w:rPr>
      </w:pPr>
    </w:p>
    <w:p w14:paraId="3BD52844" w14:textId="77777777" w:rsidR="00606FDC" w:rsidRPr="00136DE4" w:rsidRDefault="00606FDC" w:rsidP="00606FDC">
      <w:pPr>
        <w:pStyle w:val="Heading4"/>
        <w:jc w:val="both"/>
        <w:rPr>
          <w:rFonts w:ascii="Arial" w:hAnsi="Arial" w:cs="Arial"/>
          <w:b w:val="0"/>
          <w:iCs/>
          <w:sz w:val="28"/>
          <w:szCs w:val="28"/>
        </w:rPr>
      </w:pPr>
      <w:r w:rsidRPr="00136DE4">
        <w:rPr>
          <w:rFonts w:ascii="Arial" w:hAnsi="Arial" w:cs="Arial"/>
          <w:b w:val="0"/>
          <w:iCs/>
          <w:sz w:val="28"/>
          <w:szCs w:val="28"/>
        </w:rPr>
        <w:t>3. He who keeps his pledge, come what may;</w:t>
      </w:r>
    </w:p>
    <w:p w14:paraId="7B768979" w14:textId="77777777" w:rsidR="00606FDC" w:rsidRPr="00136DE4" w:rsidRDefault="00606FDC" w:rsidP="00606FDC">
      <w:pPr>
        <w:pStyle w:val="Heading4"/>
        <w:jc w:val="both"/>
        <w:rPr>
          <w:rFonts w:ascii="Arial" w:hAnsi="Arial" w:cs="Arial"/>
          <w:b w:val="0"/>
          <w:iCs/>
          <w:sz w:val="28"/>
          <w:szCs w:val="28"/>
        </w:rPr>
      </w:pPr>
      <w:r w:rsidRPr="00136DE4">
        <w:rPr>
          <w:rFonts w:ascii="Arial" w:hAnsi="Arial" w:cs="Arial"/>
          <w:b w:val="0"/>
          <w:iCs/>
          <w:sz w:val="28"/>
          <w:szCs w:val="28"/>
        </w:rPr>
        <w:t>who takes no interest on a loan</w:t>
      </w:r>
    </w:p>
    <w:p w14:paraId="0D84DFD2" w14:textId="77777777" w:rsidR="00606FDC" w:rsidRPr="00136DE4" w:rsidRDefault="00606FDC" w:rsidP="00606FDC">
      <w:pPr>
        <w:pStyle w:val="Heading4"/>
        <w:jc w:val="both"/>
        <w:rPr>
          <w:rFonts w:ascii="Arial" w:hAnsi="Arial" w:cs="Arial"/>
          <w:b w:val="0"/>
          <w:iCs/>
          <w:sz w:val="28"/>
          <w:szCs w:val="28"/>
        </w:rPr>
      </w:pPr>
      <w:r w:rsidRPr="00136DE4">
        <w:rPr>
          <w:rFonts w:ascii="Arial" w:hAnsi="Arial" w:cs="Arial"/>
          <w:b w:val="0"/>
          <w:iCs/>
          <w:sz w:val="28"/>
          <w:szCs w:val="28"/>
        </w:rPr>
        <w:t>and accepts no bribes against the innocent.</w:t>
      </w:r>
    </w:p>
    <w:p w14:paraId="3D8B2E51" w14:textId="77777777" w:rsidR="00606FDC" w:rsidRPr="00E150BF" w:rsidRDefault="00606FDC" w:rsidP="00606FDC">
      <w:pPr>
        <w:pStyle w:val="Heading4"/>
        <w:jc w:val="both"/>
        <w:rPr>
          <w:rFonts w:ascii="Arial" w:hAnsi="Arial" w:cs="Arial"/>
          <w:b w:val="0"/>
          <w:iCs/>
          <w:color w:val="FF0000"/>
          <w:sz w:val="28"/>
          <w:szCs w:val="28"/>
        </w:rPr>
      </w:pPr>
      <w:r w:rsidRPr="00136DE4">
        <w:rPr>
          <w:rFonts w:ascii="Arial" w:hAnsi="Arial" w:cs="Arial"/>
          <w:b w:val="0"/>
          <w:iCs/>
          <w:sz w:val="28"/>
          <w:szCs w:val="28"/>
        </w:rPr>
        <w:t>Such a man will stand firm for ever. (R.)</w:t>
      </w:r>
    </w:p>
    <w:p w14:paraId="014B7B1C" w14:textId="77777777" w:rsidR="00606FDC" w:rsidRDefault="00606FDC" w:rsidP="00606FDC">
      <w:pPr>
        <w:pStyle w:val="Heading4"/>
        <w:jc w:val="both"/>
        <w:rPr>
          <w:rFonts w:ascii="Arial" w:hAnsi="Arial" w:cs="Arial"/>
          <w:color w:val="FF0000"/>
          <w:sz w:val="28"/>
          <w:szCs w:val="28"/>
        </w:rPr>
      </w:pPr>
    </w:p>
    <w:p w14:paraId="171A1BA5" w14:textId="77777777" w:rsidR="00606FDC" w:rsidRDefault="00606FDC">
      <w:pPr>
        <w:rPr>
          <w:rFonts w:ascii="Arial" w:hAnsi="Arial" w:cs="Arial"/>
          <w:b/>
          <w:bCs/>
          <w:color w:val="FF0000"/>
          <w:sz w:val="28"/>
          <w:szCs w:val="28"/>
          <w:lang w:val="en-AU" w:eastAsia="en-AU"/>
        </w:rPr>
      </w:pPr>
      <w:r>
        <w:rPr>
          <w:rFonts w:ascii="Arial" w:hAnsi="Arial" w:cs="Arial"/>
          <w:color w:val="FF0000"/>
          <w:sz w:val="28"/>
          <w:szCs w:val="28"/>
        </w:rPr>
        <w:br w:type="page"/>
      </w:r>
    </w:p>
    <w:p w14:paraId="47BE96E5" w14:textId="222596E2" w:rsidR="00606FDC" w:rsidRPr="00B822D5" w:rsidRDefault="00606FDC" w:rsidP="00606FDC">
      <w:pPr>
        <w:pStyle w:val="Heading4"/>
        <w:jc w:val="both"/>
        <w:rPr>
          <w:rFonts w:ascii="Arial" w:eastAsia="Arial" w:hAnsi="Arial" w:cs="Arial"/>
          <w:b w:val="0"/>
          <w:bCs w:val="0"/>
          <w:sz w:val="28"/>
          <w:szCs w:val="28"/>
        </w:rPr>
      </w:pPr>
      <w:r w:rsidRPr="005E1A20">
        <w:rPr>
          <w:rFonts w:ascii="Arial" w:hAnsi="Arial" w:cs="Arial"/>
          <w:color w:val="FF0000"/>
          <w:sz w:val="28"/>
          <w:szCs w:val="28"/>
        </w:rPr>
        <w:lastRenderedPageBreak/>
        <w:t>SECOND READING  </w:t>
      </w:r>
      <w:r>
        <w:rPr>
          <w:rFonts w:ascii="Arial" w:hAnsi="Arial" w:cs="Arial"/>
          <w:color w:val="FF0000"/>
          <w:sz w:val="28"/>
          <w:szCs w:val="28"/>
        </w:rPr>
        <w:t>(</w:t>
      </w:r>
      <w:r w:rsidRPr="00136DE4">
        <w:rPr>
          <w:rFonts w:ascii="Arial" w:hAnsi="Arial" w:cs="Arial"/>
          <w:color w:val="FF0000"/>
          <w:sz w:val="28"/>
          <w:szCs w:val="28"/>
        </w:rPr>
        <w:t>Col 1:24-28</w:t>
      </w:r>
      <w:r>
        <w:rPr>
          <w:rFonts w:ascii="Arial" w:hAnsi="Arial" w:cs="Arial"/>
          <w:color w:val="FF0000"/>
          <w:sz w:val="28"/>
          <w:szCs w:val="28"/>
        </w:rPr>
        <w:t>)</w:t>
      </w:r>
      <w:r w:rsidRPr="005E1A20">
        <w:rPr>
          <w:rFonts w:ascii="Arial" w:hAnsi="Arial" w:cs="Arial"/>
          <w:color w:val="FF0000"/>
          <w:sz w:val="28"/>
          <w:szCs w:val="28"/>
        </w:rPr>
        <w:t>  </w:t>
      </w:r>
    </w:p>
    <w:p w14:paraId="75AFB218" w14:textId="77777777" w:rsidR="00606FDC" w:rsidRDefault="00606FDC" w:rsidP="00606FDC">
      <w:pPr>
        <w:pStyle w:val="hind16"/>
        <w:ind w:left="0" w:firstLine="0"/>
        <w:jc w:val="both"/>
        <w:rPr>
          <w:rFonts w:ascii="Arial" w:hAnsi="Arial" w:cs="Arial"/>
          <w:i/>
          <w:sz w:val="28"/>
          <w:szCs w:val="28"/>
        </w:rPr>
      </w:pPr>
      <w:r w:rsidRPr="00E150BF">
        <w:rPr>
          <w:rFonts w:ascii="Arial" w:hAnsi="Arial" w:cs="Arial"/>
          <w:i/>
          <w:sz w:val="28"/>
          <w:szCs w:val="28"/>
        </w:rPr>
        <w:t>A reading from the letter of St Paul to the Colossians</w:t>
      </w:r>
    </w:p>
    <w:p w14:paraId="70504564" w14:textId="77777777" w:rsidR="00606FDC" w:rsidRDefault="00606FDC" w:rsidP="00606FDC">
      <w:pPr>
        <w:pStyle w:val="hind16"/>
        <w:ind w:left="0" w:firstLine="0"/>
        <w:jc w:val="both"/>
        <w:rPr>
          <w:rFonts w:ascii="Arial" w:hAnsi="Arial" w:cs="Arial"/>
          <w:i/>
          <w:sz w:val="28"/>
          <w:szCs w:val="28"/>
        </w:rPr>
      </w:pPr>
    </w:p>
    <w:p w14:paraId="52830523" w14:textId="77777777" w:rsidR="00606FDC" w:rsidRDefault="00606FDC" w:rsidP="00606FDC">
      <w:pPr>
        <w:pStyle w:val="hind16"/>
        <w:ind w:left="0" w:firstLine="0"/>
        <w:jc w:val="both"/>
        <w:rPr>
          <w:rFonts w:ascii="Arial" w:hAnsi="Arial" w:cs="Arial"/>
          <w:sz w:val="28"/>
          <w:szCs w:val="28"/>
        </w:rPr>
      </w:pPr>
      <w:r w:rsidRPr="00136DE4">
        <w:rPr>
          <w:rFonts w:ascii="Arial" w:hAnsi="Arial" w:cs="Arial"/>
          <w:sz w:val="28"/>
          <w:szCs w:val="28"/>
        </w:rPr>
        <w:t xml:space="preserve">It makes me happy to suffer for you, as I am suffering now, and in my body to do what I can to make up all that has still to be undergone by Christ for the sake of his body, the Church. </w:t>
      </w:r>
    </w:p>
    <w:p w14:paraId="0768FAA4" w14:textId="77777777" w:rsidR="00606FDC" w:rsidRDefault="00606FDC" w:rsidP="00606FDC">
      <w:pPr>
        <w:pStyle w:val="hind16"/>
        <w:ind w:left="0" w:firstLine="0"/>
        <w:jc w:val="both"/>
        <w:rPr>
          <w:rFonts w:ascii="Arial" w:hAnsi="Arial" w:cs="Arial"/>
          <w:sz w:val="28"/>
          <w:szCs w:val="28"/>
        </w:rPr>
      </w:pPr>
    </w:p>
    <w:p w14:paraId="616420C5" w14:textId="77777777" w:rsidR="00606FDC" w:rsidRDefault="00606FDC" w:rsidP="00606FDC">
      <w:pPr>
        <w:pStyle w:val="hind16"/>
        <w:ind w:left="0" w:firstLine="0"/>
        <w:jc w:val="both"/>
        <w:rPr>
          <w:rFonts w:ascii="Arial" w:hAnsi="Arial" w:cs="Arial"/>
          <w:sz w:val="28"/>
          <w:szCs w:val="28"/>
        </w:rPr>
      </w:pPr>
      <w:r w:rsidRPr="00136DE4">
        <w:rPr>
          <w:rFonts w:ascii="Arial" w:hAnsi="Arial" w:cs="Arial"/>
          <w:sz w:val="28"/>
          <w:szCs w:val="28"/>
        </w:rPr>
        <w:t xml:space="preserve">I became the servant of the Church when God made me responsible for delivering God’s message to you, the message which was a mystery hidden for generations and centuries and has now been revealed to his saints. It was God’s purpose to reveal it to them and to show all the rich glory of this mystery to pagans. </w:t>
      </w:r>
    </w:p>
    <w:p w14:paraId="594A1270" w14:textId="77777777" w:rsidR="00606FDC" w:rsidRDefault="00606FDC" w:rsidP="00606FDC">
      <w:pPr>
        <w:pStyle w:val="hind16"/>
        <w:ind w:left="0" w:firstLine="0"/>
        <w:jc w:val="both"/>
        <w:rPr>
          <w:rFonts w:ascii="Arial" w:hAnsi="Arial" w:cs="Arial"/>
          <w:sz w:val="28"/>
          <w:szCs w:val="28"/>
        </w:rPr>
      </w:pPr>
    </w:p>
    <w:p w14:paraId="09B2299C" w14:textId="77777777" w:rsidR="00606FDC" w:rsidRPr="00136DE4" w:rsidRDefault="00606FDC" w:rsidP="00606FDC">
      <w:pPr>
        <w:pStyle w:val="hind16"/>
        <w:ind w:left="0" w:firstLine="0"/>
        <w:jc w:val="both"/>
        <w:rPr>
          <w:rFonts w:ascii="Arial" w:hAnsi="Arial" w:cs="Arial"/>
          <w:sz w:val="28"/>
          <w:szCs w:val="28"/>
        </w:rPr>
      </w:pPr>
      <w:r w:rsidRPr="00136DE4">
        <w:rPr>
          <w:rFonts w:ascii="Arial" w:hAnsi="Arial" w:cs="Arial"/>
          <w:sz w:val="28"/>
          <w:szCs w:val="28"/>
        </w:rPr>
        <w:t>The mystery is Christ among you, your hope of glory: this is the Christ we proclaim, this is the wisdom in which we thoroughly train everyone and instruct everyone, to make them all perfect in Christ.</w:t>
      </w:r>
    </w:p>
    <w:p w14:paraId="12F2EDC3" w14:textId="77777777" w:rsidR="00606FDC" w:rsidRDefault="00606FDC" w:rsidP="00606FDC">
      <w:pPr>
        <w:pStyle w:val="hind16"/>
        <w:ind w:left="0" w:firstLine="0"/>
        <w:jc w:val="both"/>
        <w:rPr>
          <w:rFonts w:ascii="Arial" w:hAnsi="Arial" w:cs="Arial"/>
          <w:sz w:val="28"/>
          <w:szCs w:val="28"/>
        </w:rPr>
      </w:pPr>
      <w:r w:rsidRPr="00136DE4">
        <w:rPr>
          <w:rFonts w:ascii="Arial" w:hAnsi="Arial" w:cs="Arial"/>
          <w:sz w:val="28"/>
          <w:szCs w:val="28"/>
        </w:rPr>
        <w:t xml:space="preserve"> </w:t>
      </w:r>
    </w:p>
    <w:p w14:paraId="0C980C23" w14:textId="77777777" w:rsidR="00606FDC" w:rsidRDefault="00606FDC" w:rsidP="00606FDC">
      <w:pPr>
        <w:pStyle w:val="hind16"/>
        <w:ind w:left="0" w:firstLine="0"/>
        <w:jc w:val="both"/>
        <w:rPr>
          <w:rFonts w:ascii="Arial" w:hAnsi="Arial" w:cs="Arial"/>
          <w:sz w:val="28"/>
          <w:szCs w:val="28"/>
        </w:rPr>
      </w:pPr>
    </w:p>
    <w:p w14:paraId="40165A54" w14:textId="77777777" w:rsidR="00606FDC" w:rsidRPr="005E0B95" w:rsidRDefault="00606FDC" w:rsidP="00606FDC">
      <w:pPr>
        <w:pStyle w:val="hind16"/>
        <w:ind w:left="0" w:firstLine="0"/>
        <w:jc w:val="both"/>
        <w:rPr>
          <w:rFonts w:ascii="Arial" w:hAnsi="Arial" w:cs="Arial"/>
          <w:sz w:val="28"/>
          <w:szCs w:val="28"/>
        </w:rPr>
      </w:pPr>
      <w:r>
        <w:rPr>
          <w:rFonts w:ascii="Arial" w:hAnsi="Arial" w:cs="Arial"/>
          <w:i/>
          <w:sz w:val="28"/>
          <w:szCs w:val="28"/>
        </w:rPr>
        <w:t>T</w:t>
      </w:r>
      <w:r w:rsidRPr="00F323D2">
        <w:rPr>
          <w:rFonts w:ascii="Arial" w:hAnsi="Arial" w:cs="Arial"/>
          <w:i/>
          <w:sz w:val="28"/>
          <w:szCs w:val="28"/>
        </w:rPr>
        <w:t xml:space="preserve">he </w:t>
      </w:r>
      <w:r>
        <w:rPr>
          <w:rFonts w:ascii="Arial" w:hAnsi="Arial" w:cs="Arial"/>
          <w:i/>
          <w:sz w:val="28"/>
          <w:szCs w:val="28"/>
        </w:rPr>
        <w:t>W</w:t>
      </w:r>
      <w:r w:rsidRPr="00F323D2">
        <w:rPr>
          <w:rFonts w:ascii="Arial" w:hAnsi="Arial" w:cs="Arial"/>
          <w:i/>
          <w:sz w:val="28"/>
          <w:szCs w:val="28"/>
        </w:rPr>
        <w:t>ord of the Lord.</w:t>
      </w:r>
    </w:p>
    <w:p w14:paraId="34942A86" w14:textId="77777777" w:rsidR="00606FDC" w:rsidRPr="00F323D2" w:rsidRDefault="00606FDC" w:rsidP="00606FDC">
      <w:pPr>
        <w:pStyle w:val="hind16"/>
        <w:ind w:left="0" w:firstLine="0"/>
        <w:jc w:val="both"/>
        <w:rPr>
          <w:rFonts w:ascii="Arial" w:hAnsi="Arial" w:cs="Arial"/>
          <w:i/>
          <w:sz w:val="28"/>
          <w:szCs w:val="28"/>
        </w:rPr>
      </w:pPr>
    </w:p>
    <w:p w14:paraId="333020A3" w14:textId="77777777" w:rsidR="00606FDC" w:rsidRPr="00D26688" w:rsidRDefault="00606FDC" w:rsidP="00606FDC">
      <w:pPr>
        <w:pStyle w:val="hind16"/>
        <w:ind w:left="0" w:firstLine="0"/>
        <w:jc w:val="both"/>
        <w:rPr>
          <w:rFonts w:ascii="Arial" w:hAnsi="Arial" w:cs="Arial"/>
          <w:sz w:val="28"/>
          <w:szCs w:val="28"/>
        </w:rPr>
      </w:pPr>
      <w:r w:rsidRPr="00F323D2">
        <w:rPr>
          <w:rFonts w:ascii="Arial" w:hAnsi="Arial" w:cs="Arial"/>
          <w:sz w:val="28"/>
          <w:szCs w:val="28"/>
        </w:rPr>
        <w:t> </w:t>
      </w:r>
    </w:p>
    <w:p w14:paraId="5860CB67" w14:textId="77777777" w:rsidR="00606FDC" w:rsidRDefault="00606FDC" w:rsidP="00606FDC">
      <w:pPr>
        <w:pStyle w:val="hind16"/>
        <w:ind w:left="0" w:firstLine="0"/>
        <w:jc w:val="both"/>
        <w:rPr>
          <w:rFonts w:ascii="Arial" w:hAnsi="Arial" w:cs="Arial"/>
          <w:b/>
          <w:sz w:val="28"/>
          <w:szCs w:val="28"/>
        </w:rPr>
      </w:pPr>
      <w:r w:rsidRPr="002B36BE">
        <w:rPr>
          <w:rFonts w:ascii="Arial" w:hAnsi="Arial" w:cs="Arial"/>
          <w:b/>
          <w:sz w:val="28"/>
          <w:szCs w:val="28"/>
        </w:rPr>
        <w:t>PLEASE STAND TO WELCOME THE GOSPEL</w:t>
      </w:r>
    </w:p>
    <w:p w14:paraId="1468257B" w14:textId="77777777" w:rsidR="00606FDC" w:rsidRDefault="00606FDC" w:rsidP="00606FDC">
      <w:pPr>
        <w:pStyle w:val="hind16"/>
        <w:ind w:left="0" w:firstLine="0"/>
        <w:jc w:val="both"/>
        <w:rPr>
          <w:rFonts w:ascii="Arial" w:hAnsi="Arial" w:cs="Arial"/>
          <w:color w:val="FF0000"/>
          <w:sz w:val="28"/>
          <w:szCs w:val="28"/>
        </w:rPr>
      </w:pPr>
    </w:p>
    <w:p w14:paraId="7A72AB35" w14:textId="77777777" w:rsidR="00606FDC" w:rsidRDefault="00606FDC" w:rsidP="00606FDC">
      <w:pPr>
        <w:pStyle w:val="hind16"/>
        <w:ind w:left="0" w:firstLine="0"/>
        <w:jc w:val="both"/>
        <w:rPr>
          <w:rFonts w:ascii="Arial" w:hAnsi="Arial" w:cs="Arial"/>
          <w:color w:val="FF0000"/>
          <w:sz w:val="28"/>
          <w:szCs w:val="28"/>
        </w:rPr>
      </w:pPr>
    </w:p>
    <w:p w14:paraId="1C1F140E" w14:textId="77777777" w:rsidR="00606FDC" w:rsidRPr="00501559" w:rsidRDefault="00606FDC" w:rsidP="00606FDC">
      <w:pPr>
        <w:pStyle w:val="hind16"/>
        <w:ind w:left="0" w:firstLine="0"/>
        <w:jc w:val="both"/>
        <w:rPr>
          <w:rFonts w:ascii="Arial" w:hAnsi="Arial" w:cs="Arial"/>
          <w:b/>
          <w:sz w:val="28"/>
          <w:szCs w:val="28"/>
        </w:rPr>
      </w:pPr>
      <w:r w:rsidRPr="005E1A20">
        <w:rPr>
          <w:rFonts w:ascii="Arial" w:hAnsi="Arial" w:cs="Arial"/>
          <w:color w:val="FF0000"/>
          <w:sz w:val="28"/>
          <w:szCs w:val="28"/>
        </w:rPr>
        <w:t>GOSPEL ACCLAMATION </w:t>
      </w:r>
    </w:p>
    <w:p w14:paraId="6F51240A" w14:textId="77777777" w:rsidR="00606FDC" w:rsidRPr="00136DE4" w:rsidRDefault="00606FDC" w:rsidP="00606FDC">
      <w:pPr>
        <w:rPr>
          <w:rFonts w:ascii="Arial" w:eastAsia="Arial" w:hAnsi="Arial" w:cs="Arial"/>
          <w:color w:val="000000"/>
          <w:sz w:val="28"/>
          <w:szCs w:val="28"/>
        </w:rPr>
      </w:pPr>
      <w:r w:rsidRPr="00136DE4">
        <w:rPr>
          <w:rFonts w:ascii="Arial" w:eastAsia="Arial" w:hAnsi="Arial" w:cs="Arial"/>
          <w:color w:val="000000"/>
          <w:sz w:val="28"/>
          <w:szCs w:val="28"/>
        </w:rPr>
        <w:t>Alleluia, alleluia!</w:t>
      </w:r>
    </w:p>
    <w:p w14:paraId="16E0945D" w14:textId="77777777" w:rsidR="00606FDC" w:rsidRPr="00136DE4" w:rsidRDefault="00606FDC" w:rsidP="00606FDC">
      <w:pPr>
        <w:rPr>
          <w:rFonts w:ascii="Arial" w:eastAsia="Arial" w:hAnsi="Arial" w:cs="Arial"/>
          <w:color w:val="000000"/>
          <w:sz w:val="28"/>
          <w:szCs w:val="28"/>
        </w:rPr>
      </w:pPr>
      <w:r w:rsidRPr="00136DE4">
        <w:rPr>
          <w:rFonts w:ascii="Arial" w:eastAsia="Arial" w:hAnsi="Arial" w:cs="Arial"/>
          <w:color w:val="000000"/>
          <w:sz w:val="28"/>
          <w:szCs w:val="28"/>
        </w:rPr>
        <w:t>Happy are they who have kept the word with a generous heart</w:t>
      </w:r>
    </w:p>
    <w:p w14:paraId="40A869A9" w14:textId="77777777" w:rsidR="00606FDC" w:rsidRPr="00136DE4" w:rsidRDefault="00606FDC" w:rsidP="00606FDC">
      <w:pPr>
        <w:rPr>
          <w:rFonts w:ascii="Arial" w:eastAsia="Arial" w:hAnsi="Arial" w:cs="Arial"/>
          <w:color w:val="000000"/>
          <w:sz w:val="28"/>
          <w:szCs w:val="28"/>
        </w:rPr>
      </w:pPr>
      <w:r w:rsidRPr="00136DE4">
        <w:rPr>
          <w:rFonts w:ascii="Arial" w:eastAsia="Arial" w:hAnsi="Arial" w:cs="Arial"/>
          <w:color w:val="000000"/>
          <w:sz w:val="28"/>
          <w:szCs w:val="28"/>
        </w:rPr>
        <w:t>and yield a harvest through perseverance.</w:t>
      </w:r>
    </w:p>
    <w:p w14:paraId="17EA42E0" w14:textId="77777777" w:rsidR="00606FDC" w:rsidRDefault="00606FDC" w:rsidP="00606FDC">
      <w:pPr>
        <w:rPr>
          <w:rFonts w:ascii="Arial" w:hAnsi="Arial" w:cs="Arial"/>
          <w:sz w:val="28"/>
          <w:szCs w:val="28"/>
        </w:rPr>
      </w:pPr>
      <w:r w:rsidRPr="00136DE4">
        <w:rPr>
          <w:rFonts w:ascii="Arial" w:eastAsia="Arial" w:hAnsi="Arial" w:cs="Arial"/>
          <w:color w:val="000000"/>
          <w:sz w:val="28"/>
          <w:szCs w:val="28"/>
        </w:rPr>
        <w:t>Alleluia!</w:t>
      </w:r>
      <w:r>
        <w:rPr>
          <w:rFonts w:ascii="Arial" w:hAnsi="Arial" w:cs="Arial"/>
          <w:sz w:val="28"/>
          <w:szCs w:val="28"/>
        </w:rPr>
        <w:br w:type="page"/>
      </w:r>
    </w:p>
    <w:p w14:paraId="111453FC" w14:textId="77777777" w:rsidR="00606FDC" w:rsidRPr="005E1A20" w:rsidRDefault="00606FDC" w:rsidP="00606FDC">
      <w:pPr>
        <w:pStyle w:val="Heading4"/>
        <w:jc w:val="both"/>
        <w:rPr>
          <w:rFonts w:ascii="Arial" w:hAnsi="Arial" w:cs="Arial"/>
          <w:color w:val="FF0000"/>
          <w:sz w:val="28"/>
          <w:szCs w:val="28"/>
        </w:rPr>
      </w:pPr>
      <w:r w:rsidRPr="005E1A20">
        <w:rPr>
          <w:rFonts w:ascii="Arial" w:hAnsi="Arial" w:cs="Arial"/>
          <w:color w:val="FF0000"/>
          <w:sz w:val="28"/>
          <w:szCs w:val="28"/>
        </w:rPr>
        <w:lastRenderedPageBreak/>
        <w:t>GOSPEL </w:t>
      </w:r>
      <w:r>
        <w:rPr>
          <w:rFonts w:ascii="Arial" w:hAnsi="Arial" w:cs="Arial"/>
          <w:color w:val="FF0000"/>
          <w:sz w:val="28"/>
          <w:szCs w:val="28"/>
        </w:rPr>
        <w:t>(</w:t>
      </w:r>
      <w:r w:rsidRPr="00136DE4">
        <w:rPr>
          <w:rFonts w:ascii="Arial" w:hAnsi="Arial" w:cs="Arial"/>
          <w:color w:val="FF0000"/>
          <w:sz w:val="28"/>
          <w:szCs w:val="28"/>
        </w:rPr>
        <w:t>Lk 10:38-42</w:t>
      </w:r>
      <w:r>
        <w:rPr>
          <w:rFonts w:ascii="Arial" w:hAnsi="Arial" w:cs="Arial"/>
          <w:color w:val="FF0000"/>
          <w:sz w:val="28"/>
          <w:szCs w:val="28"/>
        </w:rPr>
        <w:t>)</w:t>
      </w:r>
      <w:r w:rsidRPr="005E1A20">
        <w:rPr>
          <w:rFonts w:ascii="Arial" w:hAnsi="Arial" w:cs="Arial"/>
          <w:color w:val="FF0000"/>
          <w:sz w:val="28"/>
          <w:szCs w:val="28"/>
        </w:rPr>
        <w:t>   </w:t>
      </w:r>
    </w:p>
    <w:p w14:paraId="53E69E65" w14:textId="77777777" w:rsidR="00606FDC" w:rsidRDefault="00606FDC" w:rsidP="00606FDC">
      <w:pPr>
        <w:pStyle w:val="Heading4"/>
        <w:jc w:val="both"/>
        <w:rPr>
          <w:rFonts w:ascii="Arial" w:eastAsia="Arial" w:hAnsi="Arial" w:cs="Arial"/>
          <w:bCs w:val="0"/>
          <w:color w:val="FF0000"/>
          <w:sz w:val="28"/>
          <w:szCs w:val="28"/>
        </w:rPr>
      </w:pPr>
      <w:r w:rsidRPr="005E0B95">
        <w:rPr>
          <w:rFonts w:ascii="Arial" w:eastAsia="Arial" w:hAnsi="Arial" w:cs="Arial"/>
          <w:bCs w:val="0"/>
          <w:color w:val="FF0000"/>
          <w:sz w:val="28"/>
          <w:szCs w:val="28"/>
        </w:rPr>
        <w:t>A reading from the holy Gospel according to Luke</w:t>
      </w:r>
    </w:p>
    <w:p w14:paraId="51577D34" w14:textId="77777777" w:rsidR="00606FDC" w:rsidRDefault="00606FDC" w:rsidP="00606FDC">
      <w:pPr>
        <w:pStyle w:val="Heading4"/>
        <w:jc w:val="both"/>
        <w:rPr>
          <w:rFonts w:ascii="Arial" w:eastAsia="Arial" w:hAnsi="Arial" w:cs="Arial"/>
          <w:b w:val="0"/>
          <w:bCs w:val="0"/>
          <w:sz w:val="28"/>
          <w:szCs w:val="28"/>
        </w:rPr>
      </w:pPr>
    </w:p>
    <w:p w14:paraId="246B1F0A" w14:textId="77777777" w:rsidR="00606FDC" w:rsidRDefault="00606FDC" w:rsidP="00606FDC">
      <w:pPr>
        <w:pStyle w:val="Heading4"/>
        <w:jc w:val="both"/>
        <w:rPr>
          <w:rFonts w:ascii="Arial" w:eastAsia="Arial" w:hAnsi="Arial" w:cs="Arial"/>
          <w:b w:val="0"/>
          <w:bCs w:val="0"/>
          <w:sz w:val="28"/>
          <w:szCs w:val="28"/>
        </w:rPr>
      </w:pPr>
      <w:r w:rsidRPr="00136DE4">
        <w:rPr>
          <w:rFonts w:ascii="Arial" w:eastAsia="Arial" w:hAnsi="Arial" w:cs="Arial"/>
          <w:b w:val="0"/>
          <w:bCs w:val="0"/>
          <w:sz w:val="28"/>
          <w:szCs w:val="28"/>
        </w:rPr>
        <w:t xml:space="preserve">Jesus came to a village, and a woman named Martha welcomed him into her house. She had a sister called Mary, who sat down at the Lord’s feet and listened to him speaking. </w:t>
      </w:r>
    </w:p>
    <w:p w14:paraId="3C9292BB" w14:textId="77777777" w:rsidR="00606FDC" w:rsidRDefault="00606FDC" w:rsidP="00606FDC">
      <w:pPr>
        <w:pStyle w:val="Heading4"/>
        <w:jc w:val="both"/>
        <w:rPr>
          <w:rFonts w:ascii="Arial" w:eastAsia="Arial" w:hAnsi="Arial" w:cs="Arial"/>
          <w:b w:val="0"/>
          <w:bCs w:val="0"/>
          <w:sz w:val="28"/>
          <w:szCs w:val="28"/>
        </w:rPr>
      </w:pPr>
      <w:r w:rsidRPr="00136DE4">
        <w:rPr>
          <w:rFonts w:ascii="Arial" w:eastAsia="Arial" w:hAnsi="Arial" w:cs="Arial"/>
          <w:b w:val="0"/>
          <w:bCs w:val="0"/>
          <w:sz w:val="28"/>
          <w:szCs w:val="28"/>
        </w:rPr>
        <w:t xml:space="preserve">Now Martha who was distracted with all the serving said, ‘Lord, do you not care that my sister is leaving me to do the serving all by myself? </w:t>
      </w:r>
    </w:p>
    <w:p w14:paraId="5E13F071" w14:textId="77777777" w:rsidR="00606FDC" w:rsidRDefault="00606FDC" w:rsidP="00606FDC">
      <w:pPr>
        <w:pStyle w:val="Heading4"/>
        <w:jc w:val="both"/>
        <w:rPr>
          <w:rFonts w:ascii="Arial" w:eastAsia="Arial" w:hAnsi="Arial" w:cs="Arial"/>
          <w:b w:val="0"/>
          <w:bCs w:val="0"/>
          <w:sz w:val="28"/>
          <w:szCs w:val="28"/>
        </w:rPr>
      </w:pPr>
      <w:r w:rsidRPr="00136DE4">
        <w:rPr>
          <w:rFonts w:ascii="Arial" w:eastAsia="Arial" w:hAnsi="Arial" w:cs="Arial"/>
          <w:b w:val="0"/>
          <w:bCs w:val="0"/>
          <w:sz w:val="28"/>
          <w:szCs w:val="28"/>
        </w:rPr>
        <w:t xml:space="preserve">Please tell her to help me.’ But the Lord answered: ‘Martha, Martha,’ he said, ‘you worry and fret about so many things, and yet few are needed, indeed only one. </w:t>
      </w:r>
    </w:p>
    <w:p w14:paraId="3DFBF718" w14:textId="77777777" w:rsidR="00606FDC" w:rsidRDefault="00606FDC" w:rsidP="00606FDC">
      <w:pPr>
        <w:pStyle w:val="Heading4"/>
        <w:jc w:val="both"/>
        <w:rPr>
          <w:rFonts w:ascii="Arial" w:eastAsia="Arial" w:hAnsi="Arial" w:cs="Arial"/>
          <w:b w:val="0"/>
          <w:bCs w:val="0"/>
          <w:sz w:val="28"/>
          <w:szCs w:val="28"/>
        </w:rPr>
      </w:pPr>
      <w:r w:rsidRPr="00136DE4">
        <w:rPr>
          <w:rFonts w:ascii="Arial" w:eastAsia="Arial" w:hAnsi="Arial" w:cs="Arial"/>
          <w:b w:val="0"/>
          <w:bCs w:val="0"/>
          <w:sz w:val="28"/>
          <w:szCs w:val="28"/>
        </w:rPr>
        <w:t>It is Mary who has chosen the better part; it is not to be taken from her.’</w:t>
      </w:r>
    </w:p>
    <w:p w14:paraId="0643179C" w14:textId="77777777" w:rsidR="00606FDC" w:rsidRDefault="00606FDC" w:rsidP="00606FDC">
      <w:pPr>
        <w:pStyle w:val="Heading4"/>
        <w:jc w:val="both"/>
        <w:rPr>
          <w:rFonts w:ascii="Arial" w:eastAsia="Arial" w:hAnsi="Arial" w:cs="Arial"/>
          <w:b w:val="0"/>
          <w:bCs w:val="0"/>
          <w:sz w:val="28"/>
          <w:szCs w:val="28"/>
        </w:rPr>
      </w:pPr>
    </w:p>
    <w:p w14:paraId="56ED5E83" w14:textId="7FD59A22" w:rsidR="00606FDC" w:rsidRDefault="00606FDC" w:rsidP="00606FDC">
      <w:pPr>
        <w:pStyle w:val="Heading4"/>
        <w:jc w:val="both"/>
        <w:rPr>
          <w:rFonts w:ascii="Arial" w:eastAsia="Arial" w:hAnsi="Arial" w:cs="Arial"/>
          <w:bCs w:val="0"/>
          <w:sz w:val="28"/>
          <w:szCs w:val="28"/>
        </w:rPr>
      </w:pPr>
      <w:r w:rsidRPr="00A0068A">
        <w:rPr>
          <w:rFonts w:ascii="Arial" w:eastAsia="Arial" w:hAnsi="Arial" w:cs="Arial"/>
          <w:bCs w:val="0"/>
          <w:sz w:val="28"/>
          <w:szCs w:val="28"/>
        </w:rPr>
        <w:t>The Gospel of the Lord.</w:t>
      </w:r>
    </w:p>
    <w:p w14:paraId="408704EF" w14:textId="77777777" w:rsidR="00606FDC" w:rsidRDefault="00606FDC">
      <w:pPr>
        <w:rPr>
          <w:rFonts w:ascii="Arial" w:eastAsia="Arial" w:hAnsi="Arial" w:cs="Arial"/>
          <w:b/>
          <w:color w:val="000000"/>
          <w:sz w:val="28"/>
          <w:szCs w:val="28"/>
          <w:lang w:val="en-AU" w:eastAsia="en-AU"/>
        </w:rPr>
      </w:pPr>
      <w:r>
        <w:rPr>
          <w:rFonts w:ascii="Arial" w:eastAsia="Arial" w:hAnsi="Arial" w:cs="Arial"/>
          <w:bCs/>
          <w:sz w:val="28"/>
          <w:szCs w:val="28"/>
        </w:rPr>
        <w:br w:type="page"/>
      </w:r>
    </w:p>
    <w:p w14:paraId="01E56A90" w14:textId="77777777" w:rsidR="00606FDC" w:rsidRDefault="00606FDC" w:rsidP="00606FDC">
      <w:pPr>
        <w:tabs>
          <w:tab w:val="left" w:pos="3828"/>
        </w:tabs>
        <w:jc w:val="center"/>
        <w:rPr>
          <w:rFonts w:asciiTheme="majorHAnsi" w:hAnsiTheme="majorHAnsi"/>
          <w:b/>
          <w:sz w:val="28"/>
          <w:szCs w:val="28"/>
        </w:rPr>
      </w:pPr>
      <w:r>
        <w:rPr>
          <w:rFonts w:asciiTheme="majorHAnsi" w:hAnsiTheme="majorHAnsi"/>
          <w:b/>
          <w:sz w:val="28"/>
          <w:szCs w:val="28"/>
        </w:rPr>
        <w:lastRenderedPageBreak/>
        <w:t>SIXTEENTH</w:t>
      </w:r>
      <w:r w:rsidRPr="009B575A">
        <w:rPr>
          <w:rFonts w:asciiTheme="majorHAnsi" w:hAnsiTheme="majorHAnsi"/>
          <w:b/>
          <w:sz w:val="28"/>
          <w:szCs w:val="28"/>
        </w:rPr>
        <w:t xml:space="preserve"> S</w:t>
      </w:r>
      <w:r>
        <w:rPr>
          <w:rFonts w:asciiTheme="majorHAnsi" w:hAnsiTheme="majorHAnsi"/>
          <w:b/>
          <w:sz w:val="28"/>
          <w:szCs w:val="28"/>
        </w:rPr>
        <w:t>UNDAY</w:t>
      </w:r>
      <w:r w:rsidRPr="009B575A">
        <w:rPr>
          <w:rFonts w:asciiTheme="majorHAnsi" w:hAnsiTheme="majorHAnsi"/>
          <w:b/>
          <w:sz w:val="28"/>
          <w:szCs w:val="28"/>
        </w:rPr>
        <w:t xml:space="preserve"> </w:t>
      </w:r>
      <w:r>
        <w:rPr>
          <w:rFonts w:asciiTheme="majorHAnsi" w:hAnsiTheme="majorHAnsi"/>
          <w:b/>
          <w:sz w:val="28"/>
          <w:szCs w:val="28"/>
        </w:rPr>
        <w:t>IN</w:t>
      </w:r>
      <w:r w:rsidRPr="009B575A">
        <w:rPr>
          <w:rFonts w:asciiTheme="majorHAnsi" w:hAnsiTheme="majorHAnsi"/>
          <w:b/>
          <w:sz w:val="28"/>
          <w:szCs w:val="28"/>
        </w:rPr>
        <w:t xml:space="preserve"> O</w:t>
      </w:r>
      <w:r>
        <w:rPr>
          <w:rFonts w:asciiTheme="majorHAnsi" w:hAnsiTheme="majorHAnsi"/>
          <w:b/>
          <w:sz w:val="28"/>
          <w:szCs w:val="28"/>
        </w:rPr>
        <w:t>RDINARY</w:t>
      </w:r>
      <w:r w:rsidRPr="009B575A">
        <w:rPr>
          <w:rFonts w:asciiTheme="majorHAnsi" w:hAnsiTheme="majorHAnsi"/>
          <w:b/>
          <w:sz w:val="28"/>
          <w:szCs w:val="28"/>
        </w:rPr>
        <w:t xml:space="preserve"> T</w:t>
      </w:r>
      <w:r>
        <w:rPr>
          <w:rFonts w:asciiTheme="majorHAnsi" w:hAnsiTheme="majorHAnsi"/>
          <w:b/>
          <w:sz w:val="28"/>
          <w:szCs w:val="28"/>
        </w:rPr>
        <w:t>IME</w:t>
      </w:r>
      <w:r w:rsidRPr="009B575A">
        <w:rPr>
          <w:rFonts w:asciiTheme="majorHAnsi" w:hAnsiTheme="majorHAnsi"/>
          <w:b/>
          <w:sz w:val="28"/>
          <w:szCs w:val="28"/>
        </w:rPr>
        <w:t>- Y</w:t>
      </w:r>
      <w:r>
        <w:rPr>
          <w:rFonts w:asciiTheme="majorHAnsi" w:hAnsiTheme="majorHAnsi"/>
          <w:b/>
          <w:sz w:val="28"/>
          <w:szCs w:val="28"/>
        </w:rPr>
        <w:t xml:space="preserve">EAR </w:t>
      </w:r>
      <w:r w:rsidRPr="009B575A">
        <w:rPr>
          <w:rFonts w:asciiTheme="majorHAnsi" w:hAnsiTheme="majorHAnsi"/>
          <w:b/>
          <w:sz w:val="28"/>
          <w:szCs w:val="28"/>
        </w:rPr>
        <w:t>C</w:t>
      </w:r>
    </w:p>
    <w:p w14:paraId="5935C691" w14:textId="77777777" w:rsidR="00606FDC" w:rsidRPr="00AF16B5" w:rsidRDefault="00606FDC" w:rsidP="00606FDC">
      <w:pPr>
        <w:tabs>
          <w:tab w:val="left" w:pos="3828"/>
        </w:tabs>
        <w:jc w:val="center"/>
        <w:rPr>
          <w:rFonts w:asciiTheme="majorHAnsi" w:hAnsiTheme="majorHAnsi" w:cs="Arial"/>
          <w:b/>
          <w:caps/>
          <w:sz w:val="28"/>
          <w:szCs w:val="28"/>
        </w:rPr>
      </w:pPr>
      <w:r w:rsidRPr="00AF16B5">
        <w:rPr>
          <w:rFonts w:asciiTheme="majorHAnsi" w:hAnsiTheme="majorHAnsi" w:cs="Arial"/>
          <w:b/>
          <w:caps/>
          <w:sz w:val="28"/>
          <w:szCs w:val="28"/>
        </w:rPr>
        <w:t>GENERAL INTERCESSION</w:t>
      </w:r>
    </w:p>
    <w:p w14:paraId="7F0F819D" w14:textId="77777777" w:rsidR="00606FDC" w:rsidRDefault="00606FDC" w:rsidP="00606FDC">
      <w:pPr>
        <w:tabs>
          <w:tab w:val="left" w:pos="3828"/>
        </w:tabs>
        <w:rPr>
          <w:rFonts w:ascii="Arial" w:hAnsi="Arial" w:cs="Arial"/>
          <w:b/>
          <w:color w:val="FF0000"/>
          <w:sz w:val="28"/>
          <w:szCs w:val="28"/>
        </w:rPr>
      </w:pPr>
    </w:p>
    <w:p w14:paraId="10EC6C2F" w14:textId="77777777" w:rsidR="00606FDC" w:rsidRPr="0065121C" w:rsidRDefault="00606FDC" w:rsidP="00606FDC">
      <w:pPr>
        <w:tabs>
          <w:tab w:val="left" w:pos="3828"/>
        </w:tabs>
        <w:rPr>
          <w:rFonts w:ascii="Arial" w:hAnsi="Arial" w:cs="Arial"/>
          <w:sz w:val="28"/>
        </w:rPr>
      </w:pPr>
      <w:r w:rsidRPr="0065121C">
        <w:rPr>
          <w:rFonts w:ascii="Arial" w:hAnsi="Arial" w:cs="Arial"/>
          <w:b/>
          <w:color w:val="FF0000"/>
          <w:sz w:val="28"/>
        </w:rPr>
        <w:t>Priest:</w:t>
      </w:r>
      <w:r w:rsidRPr="0065121C">
        <w:rPr>
          <w:rFonts w:ascii="Arial" w:hAnsi="Arial" w:cs="Arial"/>
          <w:sz w:val="28"/>
        </w:rPr>
        <w:t xml:space="preserve">  — Let us turn to our heavenly Father that our lives may be marked by a deep love for him shown in hospitality and service to others. Full of trust, we pray:</w:t>
      </w:r>
    </w:p>
    <w:p w14:paraId="58FEFC32" w14:textId="77777777" w:rsidR="00606FDC" w:rsidRPr="0065121C" w:rsidRDefault="00606FDC" w:rsidP="00606FDC">
      <w:pPr>
        <w:tabs>
          <w:tab w:val="left" w:pos="3828"/>
        </w:tabs>
        <w:rPr>
          <w:rFonts w:ascii="Arial" w:hAnsi="Arial" w:cs="Arial"/>
          <w:sz w:val="28"/>
        </w:rPr>
      </w:pPr>
    </w:p>
    <w:p w14:paraId="491E020D" w14:textId="77777777" w:rsidR="00606FDC" w:rsidRPr="0065121C" w:rsidRDefault="00606FDC" w:rsidP="00606FDC">
      <w:pPr>
        <w:tabs>
          <w:tab w:val="left" w:pos="3828"/>
        </w:tabs>
        <w:rPr>
          <w:rFonts w:ascii="Arial" w:hAnsi="Arial" w:cs="Arial"/>
          <w:b/>
          <w:sz w:val="28"/>
        </w:rPr>
      </w:pPr>
      <w:r w:rsidRPr="0065121C">
        <w:rPr>
          <w:rFonts w:ascii="Arial" w:hAnsi="Arial" w:cs="Arial"/>
          <w:b/>
          <w:sz w:val="28"/>
        </w:rPr>
        <w:t>R — Lord, hear our prayer.</w:t>
      </w:r>
    </w:p>
    <w:p w14:paraId="1F41782E" w14:textId="77777777" w:rsidR="00606FDC" w:rsidRPr="0065121C" w:rsidRDefault="00606FDC" w:rsidP="00606FDC">
      <w:pPr>
        <w:tabs>
          <w:tab w:val="left" w:pos="3828"/>
        </w:tabs>
        <w:rPr>
          <w:rFonts w:ascii="Arial" w:hAnsi="Arial" w:cs="Arial"/>
          <w:sz w:val="28"/>
        </w:rPr>
      </w:pPr>
    </w:p>
    <w:p w14:paraId="2DAC2CD1" w14:textId="77777777" w:rsidR="00606FDC" w:rsidRPr="0065121C" w:rsidRDefault="00606FDC" w:rsidP="00606FDC">
      <w:pPr>
        <w:tabs>
          <w:tab w:val="left" w:pos="3828"/>
        </w:tabs>
        <w:rPr>
          <w:rFonts w:ascii="Arial" w:hAnsi="Arial" w:cs="Arial"/>
          <w:sz w:val="28"/>
        </w:rPr>
      </w:pPr>
      <w:r w:rsidRPr="0065121C">
        <w:rPr>
          <w:rFonts w:ascii="Arial" w:hAnsi="Arial" w:cs="Arial"/>
          <w:b/>
          <w:color w:val="FF0000"/>
          <w:sz w:val="28"/>
        </w:rPr>
        <w:t xml:space="preserve">Reader: </w:t>
      </w:r>
      <w:r w:rsidRPr="0065121C">
        <w:rPr>
          <w:rFonts w:ascii="Arial" w:hAnsi="Arial" w:cs="Arial"/>
          <w:sz w:val="28"/>
        </w:rPr>
        <w:t>That those who exercise authority in the Church or in the government may listen to the Lord and learn from him to be humble servants.</w:t>
      </w:r>
    </w:p>
    <w:p w14:paraId="414018EE" w14:textId="77777777" w:rsidR="00606FDC" w:rsidRPr="0065121C" w:rsidRDefault="00606FDC" w:rsidP="00606FDC">
      <w:pPr>
        <w:tabs>
          <w:tab w:val="left" w:pos="3828"/>
        </w:tabs>
        <w:rPr>
          <w:rFonts w:ascii="Arial" w:hAnsi="Arial" w:cs="Arial"/>
          <w:sz w:val="28"/>
        </w:rPr>
      </w:pPr>
    </w:p>
    <w:p w14:paraId="5309357B" w14:textId="77777777" w:rsidR="00606FDC" w:rsidRPr="0065121C" w:rsidRDefault="00606FDC" w:rsidP="00606FDC">
      <w:pPr>
        <w:tabs>
          <w:tab w:val="left" w:pos="3828"/>
        </w:tabs>
        <w:rPr>
          <w:rFonts w:ascii="Arial" w:hAnsi="Arial" w:cs="Arial"/>
          <w:sz w:val="28"/>
        </w:rPr>
      </w:pPr>
      <w:r w:rsidRPr="0065121C">
        <w:rPr>
          <w:rFonts w:ascii="Arial" w:hAnsi="Arial" w:cs="Arial"/>
          <w:sz w:val="28"/>
        </w:rPr>
        <w:t>We pray:</w:t>
      </w:r>
    </w:p>
    <w:p w14:paraId="2355936A" w14:textId="77777777" w:rsidR="00606FDC" w:rsidRPr="0065121C" w:rsidRDefault="00606FDC" w:rsidP="00606FDC">
      <w:pPr>
        <w:tabs>
          <w:tab w:val="left" w:pos="3828"/>
        </w:tabs>
        <w:rPr>
          <w:rFonts w:ascii="Arial" w:hAnsi="Arial" w:cs="Arial"/>
          <w:sz w:val="28"/>
        </w:rPr>
      </w:pPr>
    </w:p>
    <w:p w14:paraId="25051A48" w14:textId="77777777" w:rsidR="00606FDC" w:rsidRPr="0065121C" w:rsidRDefault="00606FDC" w:rsidP="00606FDC">
      <w:pPr>
        <w:tabs>
          <w:tab w:val="left" w:pos="3828"/>
        </w:tabs>
        <w:rPr>
          <w:rFonts w:ascii="Arial" w:hAnsi="Arial" w:cs="Arial"/>
          <w:b/>
          <w:sz w:val="28"/>
        </w:rPr>
      </w:pPr>
      <w:r w:rsidRPr="0065121C">
        <w:rPr>
          <w:rFonts w:ascii="Arial" w:hAnsi="Arial" w:cs="Arial"/>
          <w:b/>
          <w:sz w:val="28"/>
        </w:rPr>
        <w:t>R — Lord, hear our prayer.</w:t>
      </w:r>
    </w:p>
    <w:p w14:paraId="4FCE0EA7" w14:textId="77777777" w:rsidR="00606FDC" w:rsidRPr="0065121C" w:rsidRDefault="00606FDC" w:rsidP="00606FDC">
      <w:pPr>
        <w:tabs>
          <w:tab w:val="left" w:pos="3828"/>
        </w:tabs>
        <w:rPr>
          <w:rFonts w:ascii="Arial" w:hAnsi="Arial" w:cs="Arial"/>
          <w:b/>
          <w:sz w:val="28"/>
        </w:rPr>
      </w:pPr>
    </w:p>
    <w:p w14:paraId="2F14F5FC" w14:textId="77777777" w:rsidR="00606FDC" w:rsidRPr="0065121C" w:rsidRDefault="00606FDC" w:rsidP="00606FDC">
      <w:pPr>
        <w:tabs>
          <w:tab w:val="left" w:pos="3828"/>
        </w:tabs>
        <w:rPr>
          <w:rFonts w:ascii="Arial" w:hAnsi="Arial" w:cs="Arial"/>
          <w:sz w:val="28"/>
        </w:rPr>
      </w:pPr>
      <w:r w:rsidRPr="0065121C">
        <w:rPr>
          <w:rFonts w:ascii="Arial" w:hAnsi="Arial" w:cs="Arial"/>
          <w:b/>
          <w:color w:val="FF0000"/>
          <w:sz w:val="28"/>
        </w:rPr>
        <w:t>Reader:</w:t>
      </w:r>
      <w:r w:rsidRPr="0065121C">
        <w:rPr>
          <w:rFonts w:ascii="Arial" w:hAnsi="Arial" w:cs="Arial"/>
          <w:b/>
          <w:sz w:val="28"/>
        </w:rPr>
        <w:t xml:space="preserve"> </w:t>
      </w:r>
      <w:r w:rsidRPr="0065121C">
        <w:rPr>
          <w:rFonts w:ascii="Arial" w:hAnsi="Arial" w:cs="Arial"/>
          <w:sz w:val="28"/>
        </w:rPr>
        <w:t>— That those who dedicate themselves to the care of their families or to the service of the sick, the poor, and the handicapped may learn to give themselves in joy and in love.</w:t>
      </w:r>
    </w:p>
    <w:p w14:paraId="522D8BCE" w14:textId="77777777" w:rsidR="00606FDC" w:rsidRPr="0065121C" w:rsidRDefault="00606FDC" w:rsidP="00606FDC">
      <w:pPr>
        <w:tabs>
          <w:tab w:val="left" w:pos="3828"/>
        </w:tabs>
        <w:rPr>
          <w:rFonts w:ascii="Arial" w:hAnsi="Arial" w:cs="Arial"/>
          <w:sz w:val="28"/>
        </w:rPr>
      </w:pPr>
    </w:p>
    <w:p w14:paraId="38592DB6" w14:textId="77777777" w:rsidR="00606FDC" w:rsidRPr="0065121C" w:rsidRDefault="00606FDC" w:rsidP="00606FDC">
      <w:pPr>
        <w:tabs>
          <w:tab w:val="left" w:pos="3828"/>
        </w:tabs>
        <w:rPr>
          <w:rFonts w:ascii="Arial" w:hAnsi="Arial" w:cs="Arial"/>
          <w:sz w:val="28"/>
        </w:rPr>
      </w:pPr>
      <w:r w:rsidRPr="0065121C">
        <w:rPr>
          <w:rFonts w:ascii="Arial" w:hAnsi="Arial" w:cs="Arial"/>
          <w:sz w:val="28"/>
        </w:rPr>
        <w:t>We Pray:</w:t>
      </w:r>
    </w:p>
    <w:p w14:paraId="503B6AB8" w14:textId="77777777" w:rsidR="00606FDC" w:rsidRPr="0065121C" w:rsidRDefault="00606FDC" w:rsidP="00606FDC">
      <w:pPr>
        <w:tabs>
          <w:tab w:val="left" w:pos="3828"/>
        </w:tabs>
        <w:rPr>
          <w:rFonts w:ascii="Arial" w:hAnsi="Arial" w:cs="Arial"/>
          <w:b/>
          <w:sz w:val="28"/>
        </w:rPr>
      </w:pPr>
    </w:p>
    <w:p w14:paraId="1279F940" w14:textId="77777777" w:rsidR="00606FDC" w:rsidRPr="0065121C" w:rsidRDefault="00606FDC" w:rsidP="00606FDC">
      <w:pPr>
        <w:tabs>
          <w:tab w:val="left" w:pos="3828"/>
        </w:tabs>
        <w:rPr>
          <w:rFonts w:ascii="Arial" w:hAnsi="Arial" w:cs="Arial"/>
          <w:b/>
          <w:sz w:val="28"/>
        </w:rPr>
      </w:pPr>
      <w:r w:rsidRPr="0065121C">
        <w:rPr>
          <w:rFonts w:ascii="Arial" w:hAnsi="Arial" w:cs="Arial"/>
          <w:b/>
          <w:sz w:val="28"/>
        </w:rPr>
        <w:t>R — Lord, hear our prayer.</w:t>
      </w:r>
    </w:p>
    <w:p w14:paraId="6C5BCF02" w14:textId="77777777" w:rsidR="00606FDC" w:rsidRPr="0065121C" w:rsidRDefault="00606FDC" w:rsidP="00606FDC">
      <w:pPr>
        <w:tabs>
          <w:tab w:val="left" w:pos="3828"/>
        </w:tabs>
        <w:rPr>
          <w:rFonts w:ascii="Arial" w:hAnsi="Arial" w:cs="Arial"/>
          <w:b/>
          <w:sz w:val="28"/>
        </w:rPr>
      </w:pPr>
    </w:p>
    <w:p w14:paraId="192179DD" w14:textId="77777777" w:rsidR="00606FDC" w:rsidRPr="0065121C" w:rsidRDefault="00606FDC" w:rsidP="00606FDC">
      <w:pPr>
        <w:tabs>
          <w:tab w:val="left" w:pos="3828"/>
        </w:tabs>
        <w:rPr>
          <w:rFonts w:ascii="Arial" w:hAnsi="Arial" w:cs="Arial"/>
          <w:sz w:val="28"/>
        </w:rPr>
      </w:pPr>
      <w:r w:rsidRPr="0065121C">
        <w:rPr>
          <w:rFonts w:ascii="Arial" w:hAnsi="Arial" w:cs="Arial"/>
          <w:b/>
          <w:color w:val="FF0000"/>
          <w:sz w:val="28"/>
        </w:rPr>
        <w:t>Reader:</w:t>
      </w:r>
      <w:r w:rsidRPr="0065121C">
        <w:rPr>
          <w:rFonts w:ascii="Arial" w:hAnsi="Arial" w:cs="Arial"/>
          <w:sz w:val="28"/>
        </w:rPr>
        <w:t xml:space="preserve"> That those who are anxious and upset about many things at home or at work may know how to give priority to the more important thi</w:t>
      </w:r>
      <w:r>
        <w:rPr>
          <w:rFonts w:ascii="Arial" w:hAnsi="Arial" w:cs="Arial"/>
          <w:sz w:val="28"/>
        </w:rPr>
        <w:t>ngs and spare themselves from</w:t>
      </w:r>
      <w:r w:rsidRPr="0065121C">
        <w:rPr>
          <w:rFonts w:ascii="Arial" w:hAnsi="Arial" w:cs="Arial"/>
          <w:sz w:val="28"/>
        </w:rPr>
        <w:t xml:space="preserve"> anxiety.</w:t>
      </w:r>
    </w:p>
    <w:p w14:paraId="344CC9C2" w14:textId="77777777" w:rsidR="00606FDC" w:rsidRPr="0065121C" w:rsidRDefault="00606FDC" w:rsidP="00606FDC">
      <w:pPr>
        <w:tabs>
          <w:tab w:val="left" w:pos="3828"/>
        </w:tabs>
        <w:spacing w:line="0" w:lineRule="atLeast"/>
        <w:rPr>
          <w:rFonts w:ascii="Arial" w:hAnsi="Arial" w:cs="Arial"/>
          <w:b/>
          <w:color w:val="FF0000"/>
          <w:sz w:val="28"/>
        </w:rPr>
      </w:pPr>
    </w:p>
    <w:p w14:paraId="00E4F358" w14:textId="77777777" w:rsidR="00606FDC" w:rsidRPr="0065121C" w:rsidRDefault="00606FDC" w:rsidP="00606FDC">
      <w:pPr>
        <w:tabs>
          <w:tab w:val="left" w:pos="3828"/>
        </w:tabs>
        <w:rPr>
          <w:rFonts w:ascii="Arial" w:hAnsi="Arial" w:cs="Arial"/>
          <w:sz w:val="28"/>
        </w:rPr>
      </w:pPr>
      <w:r w:rsidRPr="0065121C">
        <w:rPr>
          <w:rFonts w:ascii="Arial" w:hAnsi="Arial" w:cs="Arial"/>
          <w:sz w:val="28"/>
        </w:rPr>
        <w:t>We Pray:</w:t>
      </w:r>
    </w:p>
    <w:p w14:paraId="6A581E9B" w14:textId="77777777" w:rsidR="00606FDC" w:rsidRPr="0065121C" w:rsidRDefault="00606FDC" w:rsidP="00606FDC">
      <w:pPr>
        <w:tabs>
          <w:tab w:val="left" w:pos="3828"/>
        </w:tabs>
        <w:spacing w:line="0" w:lineRule="atLeast"/>
        <w:rPr>
          <w:rFonts w:ascii="Arial" w:hAnsi="Arial" w:cs="Arial"/>
          <w:sz w:val="28"/>
        </w:rPr>
      </w:pPr>
    </w:p>
    <w:p w14:paraId="519AFD85" w14:textId="77777777" w:rsidR="00606FDC" w:rsidRPr="0065121C" w:rsidRDefault="00606FDC" w:rsidP="00606FDC">
      <w:pPr>
        <w:tabs>
          <w:tab w:val="left" w:pos="3828"/>
        </w:tabs>
        <w:rPr>
          <w:rFonts w:ascii="Arial" w:hAnsi="Arial" w:cs="Arial"/>
          <w:b/>
          <w:sz w:val="28"/>
        </w:rPr>
      </w:pPr>
      <w:r w:rsidRPr="0065121C">
        <w:rPr>
          <w:rFonts w:ascii="Arial" w:hAnsi="Arial" w:cs="Arial"/>
          <w:b/>
          <w:sz w:val="28"/>
        </w:rPr>
        <w:t>R — Lord, hear our prayer.</w:t>
      </w:r>
    </w:p>
    <w:p w14:paraId="41FCBB1F" w14:textId="77777777" w:rsidR="00606FDC" w:rsidRPr="0065121C" w:rsidRDefault="00606FDC" w:rsidP="00606FDC">
      <w:pPr>
        <w:tabs>
          <w:tab w:val="left" w:pos="3828"/>
        </w:tabs>
        <w:rPr>
          <w:rFonts w:ascii="Arial" w:hAnsi="Arial" w:cs="Arial"/>
          <w:b/>
          <w:sz w:val="28"/>
        </w:rPr>
      </w:pPr>
    </w:p>
    <w:p w14:paraId="17A36C01" w14:textId="77777777" w:rsidR="00606FDC" w:rsidRPr="0065121C" w:rsidRDefault="00606FDC" w:rsidP="00606FDC">
      <w:pPr>
        <w:tabs>
          <w:tab w:val="left" w:pos="3828"/>
        </w:tabs>
        <w:rPr>
          <w:rFonts w:ascii="Arial" w:hAnsi="Arial" w:cs="Arial"/>
          <w:b/>
          <w:sz w:val="28"/>
        </w:rPr>
      </w:pPr>
    </w:p>
    <w:p w14:paraId="737330BC" w14:textId="77777777" w:rsidR="00606FDC" w:rsidRPr="0065121C" w:rsidRDefault="00606FDC" w:rsidP="00606FDC">
      <w:pPr>
        <w:tabs>
          <w:tab w:val="left" w:pos="3828"/>
        </w:tabs>
        <w:rPr>
          <w:rFonts w:ascii="Arial" w:hAnsi="Arial" w:cs="Arial"/>
          <w:sz w:val="28"/>
        </w:rPr>
      </w:pPr>
      <w:r w:rsidRPr="0065121C">
        <w:rPr>
          <w:rFonts w:ascii="Arial" w:hAnsi="Arial" w:cs="Arial"/>
          <w:b/>
          <w:color w:val="FF0000"/>
          <w:sz w:val="28"/>
        </w:rPr>
        <w:t>Reader:</w:t>
      </w:r>
      <w:r w:rsidRPr="0065121C">
        <w:rPr>
          <w:rFonts w:ascii="Arial" w:hAnsi="Arial" w:cs="Arial"/>
          <w:b/>
          <w:sz w:val="28"/>
        </w:rPr>
        <w:t xml:space="preserve"> </w:t>
      </w:r>
      <w:r w:rsidRPr="0065121C">
        <w:rPr>
          <w:rFonts w:ascii="Arial" w:hAnsi="Arial" w:cs="Arial"/>
          <w:sz w:val="28"/>
        </w:rPr>
        <w:t>That we may mirror the kindness and compassion of Christ in all our encounters with our fellow men and women,</w:t>
      </w:r>
    </w:p>
    <w:p w14:paraId="25219C5A" w14:textId="77777777" w:rsidR="00606FDC" w:rsidRPr="0065121C" w:rsidRDefault="00606FDC" w:rsidP="00606FDC">
      <w:pPr>
        <w:tabs>
          <w:tab w:val="left" w:pos="3828"/>
        </w:tabs>
        <w:rPr>
          <w:rFonts w:ascii="Arial" w:hAnsi="Arial" w:cs="Arial"/>
          <w:sz w:val="28"/>
        </w:rPr>
      </w:pPr>
    </w:p>
    <w:p w14:paraId="1577EC82" w14:textId="77777777" w:rsidR="00606FDC" w:rsidRPr="0065121C" w:rsidRDefault="00606FDC" w:rsidP="00606FDC">
      <w:pPr>
        <w:tabs>
          <w:tab w:val="left" w:pos="3828"/>
        </w:tabs>
        <w:rPr>
          <w:rFonts w:ascii="Arial" w:hAnsi="Arial" w:cs="Arial"/>
          <w:sz w:val="28"/>
        </w:rPr>
      </w:pPr>
      <w:r w:rsidRPr="0065121C">
        <w:rPr>
          <w:rFonts w:ascii="Arial" w:hAnsi="Arial" w:cs="Arial"/>
          <w:sz w:val="28"/>
        </w:rPr>
        <w:t>We pray:</w:t>
      </w:r>
    </w:p>
    <w:p w14:paraId="34B8F977" w14:textId="77777777" w:rsidR="00606FDC" w:rsidRPr="0065121C" w:rsidRDefault="00606FDC" w:rsidP="00606FDC">
      <w:pPr>
        <w:tabs>
          <w:tab w:val="left" w:pos="3828"/>
        </w:tabs>
        <w:rPr>
          <w:rFonts w:ascii="Arial" w:hAnsi="Arial" w:cs="Arial"/>
          <w:b/>
          <w:sz w:val="28"/>
        </w:rPr>
      </w:pPr>
    </w:p>
    <w:p w14:paraId="37471396" w14:textId="77777777" w:rsidR="00606FDC" w:rsidRPr="0065121C" w:rsidRDefault="00606FDC" w:rsidP="00606FDC">
      <w:pPr>
        <w:tabs>
          <w:tab w:val="left" w:pos="3828"/>
        </w:tabs>
        <w:rPr>
          <w:rFonts w:ascii="Arial" w:hAnsi="Arial" w:cs="Arial"/>
          <w:b/>
          <w:sz w:val="28"/>
        </w:rPr>
      </w:pPr>
      <w:r w:rsidRPr="0065121C">
        <w:rPr>
          <w:rFonts w:ascii="Arial" w:hAnsi="Arial" w:cs="Arial"/>
          <w:b/>
          <w:sz w:val="28"/>
        </w:rPr>
        <w:t>R — Lord, hear our prayer.</w:t>
      </w:r>
    </w:p>
    <w:p w14:paraId="3CC734AA" w14:textId="77777777" w:rsidR="00606FDC" w:rsidRPr="0065121C" w:rsidRDefault="00606FDC" w:rsidP="00606FDC">
      <w:pPr>
        <w:tabs>
          <w:tab w:val="left" w:pos="3828"/>
        </w:tabs>
        <w:rPr>
          <w:rFonts w:ascii="Arial" w:hAnsi="Arial" w:cs="Arial"/>
          <w:b/>
          <w:sz w:val="28"/>
        </w:rPr>
      </w:pPr>
    </w:p>
    <w:p w14:paraId="406F15CD" w14:textId="77777777" w:rsidR="00606FDC" w:rsidRPr="0065121C" w:rsidRDefault="00606FDC" w:rsidP="00606FDC">
      <w:pPr>
        <w:tabs>
          <w:tab w:val="left" w:pos="3828"/>
        </w:tabs>
        <w:rPr>
          <w:rFonts w:ascii="Arial" w:hAnsi="Arial" w:cs="Arial"/>
          <w:sz w:val="28"/>
        </w:rPr>
      </w:pPr>
      <w:r w:rsidRPr="0065121C">
        <w:rPr>
          <w:rFonts w:ascii="Arial" w:hAnsi="Arial" w:cs="Arial"/>
          <w:b/>
          <w:color w:val="FF0000"/>
          <w:sz w:val="28"/>
        </w:rPr>
        <w:t>Reader:</w:t>
      </w:r>
      <w:r w:rsidRPr="0065121C">
        <w:rPr>
          <w:rFonts w:ascii="Arial" w:hAnsi="Arial" w:cs="Arial"/>
          <w:sz w:val="28"/>
        </w:rPr>
        <w:t xml:space="preserve"> That the sick, the old, the handicapped, and the dying may be renewed by the consoling presence of the Holy Spirit, so that they may unite their pains and sufferings with Christ,</w:t>
      </w:r>
    </w:p>
    <w:p w14:paraId="00A4283A" w14:textId="77777777" w:rsidR="00606FDC" w:rsidRPr="0065121C" w:rsidRDefault="00606FDC" w:rsidP="00606FDC">
      <w:pPr>
        <w:tabs>
          <w:tab w:val="left" w:pos="3828"/>
        </w:tabs>
        <w:rPr>
          <w:rFonts w:ascii="Arial" w:hAnsi="Arial" w:cs="Arial"/>
          <w:sz w:val="28"/>
        </w:rPr>
      </w:pPr>
    </w:p>
    <w:p w14:paraId="34A7E8E0" w14:textId="77777777" w:rsidR="00606FDC" w:rsidRPr="0065121C" w:rsidRDefault="00606FDC" w:rsidP="00606FDC">
      <w:pPr>
        <w:tabs>
          <w:tab w:val="left" w:pos="3828"/>
        </w:tabs>
        <w:rPr>
          <w:rFonts w:ascii="Arial" w:hAnsi="Arial" w:cs="Arial"/>
          <w:sz w:val="28"/>
        </w:rPr>
      </w:pPr>
      <w:r w:rsidRPr="0065121C">
        <w:rPr>
          <w:rFonts w:ascii="Arial" w:hAnsi="Arial" w:cs="Arial"/>
          <w:sz w:val="28"/>
        </w:rPr>
        <w:t>We pray:</w:t>
      </w:r>
    </w:p>
    <w:p w14:paraId="289DAEDF" w14:textId="77777777" w:rsidR="00606FDC" w:rsidRPr="0065121C" w:rsidRDefault="00606FDC" w:rsidP="00606FDC">
      <w:pPr>
        <w:tabs>
          <w:tab w:val="left" w:pos="3828"/>
        </w:tabs>
        <w:rPr>
          <w:rFonts w:ascii="Arial" w:hAnsi="Arial" w:cs="Arial"/>
          <w:b/>
          <w:sz w:val="28"/>
        </w:rPr>
      </w:pPr>
    </w:p>
    <w:p w14:paraId="444A69A8" w14:textId="77777777" w:rsidR="00606FDC" w:rsidRPr="0065121C" w:rsidRDefault="00606FDC" w:rsidP="00606FDC">
      <w:pPr>
        <w:tabs>
          <w:tab w:val="left" w:pos="3828"/>
        </w:tabs>
        <w:rPr>
          <w:rFonts w:ascii="Arial" w:hAnsi="Arial" w:cs="Arial"/>
          <w:b/>
          <w:sz w:val="28"/>
        </w:rPr>
      </w:pPr>
      <w:r w:rsidRPr="0065121C">
        <w:rPr>
          <w:rFonts w:ascii="Arial" w:hAnsi="Arial" w:cs="Arial"/>
          <w:b/>
          <w:sz w:val="28"/>
        </w:rPr>
        <w:t>R — Lord, hear our prayer.</w:t>
      </w:r>
    </w:p>
    <w:p w14:paraId="75C41C8B" w14:textId="77777777" w:rsidR="00606FDC" w:rsidRPr="0065121C" w:rsidRDefault="00606FDC" w:rsidP="00606FDC">
      <w:pPr>
        <w:tabs>
          <w:tab w:val="left" w:pos="3828"/>
        </w:tabs>
        <w:spacing w:line="0" w:lineRule="atLeast"/>
        <w:rPr>
          <w:rFonts w:ascii="Arial" w:hAnsi="Arial" w:cs="Arial"/>
          <w:b/>
          <w:color w:val="FF0000"/>
          <w:sz w:val="28"/>
        </w:rPr>
      </w:pPr>
    </w:p>
    <w:p w14:paraId="7F88062A" w14:textId="77777777" w:rsidR="00606FDC" w:rsidRPr="0065121C" w:rsidRDefault="00606FDC" w:rsidP="00606FDC">
      <w:pPr>
        <w:tabs>
          <w:tab w:val="left" w:pos="3828"/>
        </w:tabs>
        <w:spacing w:line="0" w:lineRule="atLeast"/>
        <w:rPr>
          <w:rFonts w:ascii="Arial" w:hAnsi="Arial" w:cs="Arial"/>
          <w:b/>
          <w:color w:val="FF0000"/>
          <w:sz w:val="28"/>
        </w:rPr>
      </w:pPr>
    </w:p>
    <w:p w14:paraId="20617B43" w14:textId="77777777" w:rsidR="00606FDC" w:rsidRPr="0065121C" w:rsidRDefault="00606FDC" w:rsidP="00606FDC">
      <w:pPr>
        <w:tabs>
          <w:tab w:val="left" w:pos="3828"/>
        </w:tabs>
        <w:rPr>
          <w:rFonts w:ascii="Arial" w:hAnsi="Arial" w:cs="Arial"/>
          <w:color w:val="000000" w:themeColor="text1"/>
          <w:sz w:val="28"/>
        </w:rPr>
      </w:pPr>
      <w:r w:rsidRPr="0065121C">
        <w:rPr>
          <w:rFonts w:ascii="Arial" w:hAnsi="Arial" w:cs="Arial"/>
          <w:b/>
          <w:color w:val="FF0000"/>
          <w:sz w:val="28"/>
        </w:rPr>
        <w:lastRenderedPageBreak/>
        <w:t xml:space="preserve">Reader: </w:t>
      </w:r>
      <w:r w:rsidRPr="0065121C">
        <w:rPr>
          <w:rFonts w:ascii="Arial" w:hAnsi="Arial" w:cs="Arial"/>
          <w:color w:val="000000" w:themeColor="text1"/>
          <w:sz w:val="28"/>
        </w:rPr>
        <w:t>We pray for all our departed family, friends and parishioners, especially those mentioned in our parish bulletin, may they experience the fullness of God’s love.</w:t>
      </w:r>
    </w:p>
    <w:p w14:paraId="56C27282" w14:textId="77777777" w:rsidR="00606FDC" w:rsidRPr="0065121C" w:rsidRDefault="00606FDC" w:rsidP="00606FDC">
      <w:pPr>
        <w:tabs>
          <w:tab w:val="left" w:pos="3828"/>
        </w:tabs>
        <w:rPr>
          <w:rFonts w:ascii="Arial" w:hAnsi="Arial" w:cs="Arial"/>
          <w:sz w:val="28"/>
        </w:rPr>
      </w:pPr>
    </w:p>
    <w:p w14:paraId="7CAFD5C4" w14:textId="77777777" w:rsidR="00606FDC" w:rsidRPr="0065121C" w:rsidRDefault="00606FDC" w:rsidP="00606FDC">
      <w:pPr>
        <w:tabs>
          <w:tab w:val="left" w:pos="3828"/>
        </w:tabs>
        <w:rPr>
          <w:rFonts w:ascii="Arial" w:hAnsi="Arial" w:cs="Arial"/>
          <w:sz w:val="28"/>
        </w:rPr>
      </w:pPr>
      <w:r w:rsidRPr="0065121C">
        <w:rPr>
          <w:rFonts w:ascii="Arial" w:hAnsi="Arial" w:cs="Arial"/>
          <w:sz w:val="28"/>
        </w:rPr>
        <w:t>We Pray:</w:t>
      </w:r>
    </w:p>
    <w:p w14:paraId="00A8B9AB" w14:textId="77777777" w:rsidR="00606FDC" w:rsidRPr="0065121C" w:rsidRDefault="00606FDC" w:rsidP="00606FDC">
      <w:pPr>
        <w:tabs>
          <w:tab w:val="left" w:pos="3828"/>
        </w:tabs>
        <w:rPr>
          <w:rFonts w:ascii="Arial" w:hAnsi="Arial" w:cs="Arial"/>
          <w:b/>
          <w:sz w:val="28"/>
        </w:rPr>
      </w:pPr>
    </w:p>
    <w:p w14:paraId="63E7732A" w14:textId="77777777" w:rsidR="00606FDC" w:rsidRPr="0065121C" w:rsidRDefault="00606FDC" w:rsidP="00606FDC">
      <w:pPr>
        <w:tabs>
          <w:tab w:val="left" w:pos="3828"/>
        </w:tabs>
        <w:rPr>
          <w:rFonts w:ascii="Arial" w:hAnsi="Arial" w:cs="Arial"/>
          <w:b/>
          <w:sz w:val="28"/>
        </w:rPr>
      </w:pPr>
      <w:r w:rsidRPr="0065121C">
        <w:rPr>
          <w:rFonts w:ascii="Arial" w:hAnsi="Arial" w:cs="Arial"/>
          <w:b/>
          <w:sz w:val="28"/>
        </w:rPr>
        <w:t>R — Lord, hear our prayer.</w:t>
      </w:r>
    </w:p>
    <w:p w14:paraId="413A0C3E" w14:textId="77777777" w:rsidR="00606FDC" w:rsidRPr="0065121C" w:rsidRDefault="00606FDC" w:rsidP="00606FDC">
      <w:pPr>
        <w:tabs>
          <w:tab w:val="left" w:pos="3828"/>
        </w:tabs>
        <w:rPr>
          <w:rFonts w:ascii="Arial" w:hAnsi="Arial" w:cs="Arial"/>
          <w:b/>
          <w:color w:val="FF0000"/>
          <w:sz w:val="28"/>
        </w:rPr>
      </w:pPr>
    </w:p>
    <w:p w14:paraId="6AF480BC" w14:textId="77777777" w:rsidR="00606FDC" w:rsidRPr="0065121C" w:rsidRDefault="00606FDC" w:rsidP="00606FDC">
      <w:pPr>
        <w:jc w:val="both"/>
        <w:rPr>
          <w:rFonts w:ascii="Arial" w:hAnsi="Arial" w:cs="Arial"/>
          <w:b/>
          <w:color w:val="FF0000"/>
          <w:sz w:val="28"/>
        </w:rPr>
      </w:pPr>
    </w:p>
    <w:p w14:paraId="40FBA0D0" w14:textId="77777777" w:rsidR="00606FDC" w:rsidRPr="0065121C" w:rsidRDefault="00606FDC" w:rsidP="00606FDC">
      <w:pPr>
        <w:jc w:val="both"/>
        <w:rPr>
          <w:rFonts w:ascii="Arial" w:hAnsi="Arial" w:cs="Arial"/>
          <w:b/>
          <w:color w:val="000000" w:themeColor="text1"/>
          <w:sz w:val="28"/>
        </w:rPr>
      </w:pPr>
      <w:r w:rsidRPr="0065121C">
        <w:rPr>
          <w:rFonts w:ascii="Arial" w:hAnsi="Arial" w:cs="Arial"/>
          <w:b/>
          <w:color w:val="FF0000"/>
          <w:sz w:val="28"/>
        </w:rPr>
        <w:t>Reader:</w:t>
      </w:r>
      <w:r w:rsidRPr="0065121C">
        <w:rPr>
          <w:rFonts w:ascii="Arial" w:hAnsi="Arial" w:cs="Arial"/>
          <w:b/>
          <w:color w:val="FF0000"/>
          <w:sz w:val="28"/>
        </w:rPr>
        <w:tab/>
      </w:r>
      <w:r w:rsidRPr="0065121C">
        <w:rPr>
          <w:rFonts w:ascii="Arial" w:hAnsi="Arial" w:cs="Arial"/>
          <w:b/>
          <w:color w:val="000000" w:themeColor="text1"/>
          <w:sz w:val="28"/>
        </w:rPr>
        <w:t>Together we now pray the Prayer for the Parish Community.</w:t>
      </w:r>
    </w:p>
    <w:p w14:paraId="1055106D" w14:textId="77777777" w:rsidR="00606FDC" w:rsidRPr="0065121C" w:rsidRDefault="00606FDC" w:rsidP="00606FDC">
      <w:pPr>
        <w:jc w:val="both"/>
        <w:rPr>
          <w:rFonts w:ascii="Arial" w:hAnsi="Arial" w:cs="Arial"/>
          <w:b/>
          <w:color w:val="FF0000"/>
          <w:sz w:val="28"/>
        </w:rPr>
      </w:pPr>
    </w:p>
    <w:p w14:paraId="2A63D64D" w14:textId="77777777" w:rsidR="00606FDC" w:rsidRPr="0065121C" w:rsidRDefault="00606FDC" w:rsidP="00606FDC">
      <w:pPr>
        <w:jc w:val="both"/>
        <w:rPr>
          <w:rFonts w:ascii="Arial" w:hAnsi="Arial" w:cs="Arial"/>
          <w:b/>
          <w:color w:val="000000" w:themeColor="text1"/>
          <w:sz w:val="28"/>
        </w:rPr>
      </w:pPr>
      <w:r w:rsidRPr="0065121C">
        <w:rPr>
          <w:rFonts w:ascii="Arial" w:hAnsi="Arial" w:cs="Arial"/>
          <w:b/>
          <w:color w:val="FF0000"/>
          <w:sz w:val="28"/>
        </w:rPr>
        <w:t>All:</w:t>
      </w:r>
      <w:r w:rsidRPr="0065121C">
        <w:rPr>
          <w:rFonts w:ascii="Arial" w:hAnsi="Arial" w:cs="Arial"/>
          <w:b/>
          <w:color w:val="FF0000"/>
          <w:sz w:val="28"/>
        </w:rPr>
        <w:tab/>
      </w:r>
      <w:r w:rsidRPr="0065121C">
        <w:rPr>
          <w:rFonts w:ascii="Arial" w:hAnsi="Arial" w:cs="Arial"/>
          <w:b/>
          <w:color w:val="000000" w:themeColor="text1"/>
          <w:sz w:val="28"/>
        </w:rPr>
        <w:t xml:space="preserve">God, our Father, bless this parish Mary Immaculate so that we may love     </w:t>
      </w:r>
    </w:p>
    <w:p w14:paraId="5321245C" w14:textId="77777777" w:rsidR="00606FDC" w:rsidRPr="0065121C" w:rsidRDefault="00606FDC" w:rsidP="00606FDC">
      <w:pPr>
        <w:jc w:val="both"/>
        <w:rPr>
          <w:rFonts w:ascii="Arial" w:hAnsi="Arial" w:cs="Arial"/>
          <w:b/>
          <w:color w:val="000000" w:themeColor="text1"/>
          <w:sz w:val="28"/>
        </w:rPr>
      </w:pPr>
      <w:r w:rsidRPr="0065121C">
        <w:rPr>
          <w:rFonts w:ascii="Arial" w:hAnsi="Arial" w:cs="Arial"/>
          <w:b/>
          <w:color w:val="000000" w:themeColor="text1"/>
          <w:sz w:val="28"/>
        </w:rPr>
        <w:t xml:space="preserve">         you more.  Help the parents to be good examples to the children and our </w:t>
      </w:r>
    </w:p>
    <w:p w14:paraId="397CB5D7" w14:textId="77777777" w:rsidR="00606FDC" w:rsidRPr="0065121C" w:rsidRDefault="00606FDC" w:rsidP="00606FDC">
      <w:pPr>
        <w:jc w:val="both"/>
        <w:rPr>
          <w:rFonts w:ascii="Arial" w:hAnsi="Arial" w:cs="Arial"/>
          <w:b/>
          <w:color w:val="000000" w:themeColor="text1"/>
          <w:sz w:val="28"/>
        </w:rPr>
      </w:pPr>
      <w:r w:rsidRPr="0065121C">
        <w:rPr>
          <w:rFonts w:ascii="Arial" w:hAnsi="Arial" w:cs="Arial"/>
          <w:b/>
          <w:color w:val="000000" w:themeColor="text1"/>
          <w:sz w:val="28"/>
        </w:rPr>
        <w:t xml:space="preserve">          youth to grow in love and strength as good Christians. </w:t>
      </w:r>
    </w:p>
    <w:p w14:paraId="0058B979" w14:textId="77777777" w:rsidR="00606FDC" w:rsidRPr="0065121C" w:rsidRDefault="00606FDC" w:rsidP="00606FDC">
      <w:pPr>
        <w:jc w:val="both"/>
        <w:rPr>
          <w:rFonts w:ascii="Arial" w:hAnsi="Arial" w:cs="Arial"/>
          <w:b/>
          <w:color w:val="000000" w:themeColor="text1"/>
          <w:sz w:val="28"/>
        </w:rPr>
      </w:pPr>
      <w:r w:rsidRPr="0065121C">
        <w:rPr>
          <w:rFonts w:ascii="Arial" w:hAnsi="Arial" w:cs="Arial"/>
          <w:b/>
          <w:color w:val="000000" w:themeColor="text1"/>
          <w:sz w:val="28"/>
        </w:rPr>
        <w:t xml:space="preserve">                   </w:t>
      </w:r>
    </w:p>
    <w:p w14:paraId="66D00B8E" w14:textId="77777777" w:rsidR="00606FDC" w:rsidRPr="0065121C" w:rsidRDefault="00606FDC" w:rsidP="00606FDC">
      <w:pPr>
        <w:jc w:val="both"/>
        <w:rPr>
          <w:rFonts w:ascii="Arial" w:hAnsi="Arial" w:cs="Arial"/>
          <w:b/>
          <w:color w:val="000000" w:themeColor="text1"/>
          <w:sz w:val="28"/>
        </w:rPr>
      </w:pPr>
      <w:r w:rsidRPr="0065121C">
        <w:rPr>
          <w:rFonts w:ascii="Arial" w:hAnsi="Arial" w:cs="Arial"/>
          <w:b/>
          <w:color w:val="000000" w:themeColor="text1"/>
          <w:sz w:val="28"/>
        </w:rPr>
        <w:t xml:space="preserve">         Encircle our families with your loving care. To the sick grant health, to the  </w:t>
      </w:r>
    </w:p>
    <w:p w14:paraId="5658340E" w14:textId="77777777" w:rsidR="00606FDC" w:rsidRPr="0065121C" w:rsidRDefault="00606FDC" w:rsidP="00606FDC">
      <w:pPr>
        <w:jc w:val="both"/>
        <w:rPr>
          <w:rFonts w:ascii="Arial" w:hAnsi="Arial" w:cs="Arial"/>
          <w:b/>
          <w:color w:val="000000" w:themeColor="text1"/>
          <w:sz w:val="28"/>
        </w:rPr>
      </w:pPr>
      <w:r w:rsidRPr="0065121C">
        <w:rPr>
          <w:rFonts w:ascii="Arial" w:hAnsi="Arial" w:cs="Arial"/>
          <w:b/>
          <w:color w:val="000000" w:themeColor="text1"/>
          <w:sz w:val="28"/>
        </w:rPr>
        <w:t xml:space="preserve">         aged bring serenity and to those in sorrow joy.</w:t>
      </w:r>
    </w:p>
    <w:p w14:paraId="10D1F3C7" w14:textId="77777777" w:rsidR="00606FDC" w:rsidRPr="0065121C" w:rsidRDefault="00606FDC" w:rsidP="00606FDC">
      <w:pPr>
        <w:jc w:val="both"/>
        <w:rPr>
          <w:rFonts w:ascii="Arial" w:hAnsi="Arial" w:cs="Arial"/>
          <w:b/>
          <w:color w:val="000000" w:themeColor="text1"/>
          <w:sz w:val="28"/>
        </w:rPr>
      </w:pPr>
      <w:r w:rsidRPr="0065121C">
        <w:rPr>
          <w:rFonts w:ascii="Arial" w:hAnsi="Arial" w:cs="Arial"/>
          <w:b/>
          <w:color w:val="000000" w:themeColor="text1"/>
          <w:sz w:val="28"/>
        </w:rPr>
        <w:t xml:space="preserve"> </w:t>
      </w:r>
    </w:p>
    <w:p w14:paraId="6181C1FA" w14:textId="77777777" w:rsidR="00606FDC" w:rsidRPr="0065121C" w:rsidRDefault="00606FDC" w:rsidP="00606FDC">
      <w:pPr>
        <w:jc w:val="both"/>
        <w:rPr>
          <w:rFonts w:ascii="Arial" w:hAnsi="Arial" w:cs="Arial"/>
          <w:b/>
          <w:color w:val="000000" w:themeColor="text1"/>
          <w:sz w:val="28"/>
        </w:rPr>
      </w:pPr>
      <w:r w:rsidRPr="0065121C">
        <w:rPr>
          <w:rFonts w:ascii="Arial" w:hAnsi="Arial" w:cs="Arial"/>
          <w:b/>
          <w:color w:val="000000" w:themeColor="text1"/>
          <w:sz w:val="28"/>
        </w:rPr>
        <w:t xml:space="preserve">         May we grow stronger in faith and may our love for one another become </w:t>
      </w:r>
    </w:p>
    <w:p w14:paraId="49FB85DC" w14:textId="77777777" w:rsidR="00606FDC" w:rsidRPr="0065121C" w:rsidRDefault="00606FDC" w:rsidP="00606FDC">
      <w:pPr>
        <w:jc w:val="both"/>
        <w:rPr>
          <w:rFonts w:ascii="Arial" w:hAnsi="Arial" w:cs="Arial"/>
          <w:b/>
          <w:color w:val="000000" w:themeColor="text1"/>
          <w:sz w:val="28"/>
        </w:rPr>
      </w:pPr>
      <w:r w:rsidRPr="0065121C">
        <w:rPr>
          <w:rFonts w:ascii="Arial" w:hAnsi="Arial" w:cs="Arial"/>
          <w:b/>
          <w:color w:val="000000" w:themeColor="text1"/>
          <w:sz w:val="28"/>
        </w:rPr>
        <w:t xml:space="preserve">         deeper in our daily living.</w:t>
      </w:r>
    </w:p>
    <w:p w14:paraId="514B344B" w14:textId="77777777" w:rsidR="00606FDC" w:rsidRPr="0065121C" w:rsidRDefault="00606FDC" w:rsidP="00606FDC">
      <w:pPr>
        <w:jc w:val="both"/>
        <w:rPr>
          <w:rFonts w:ascii="Arial" w:hAnsi="Arial" w:cs="Arial"/>
          <w:b/>
          <w:color w:val="FF0000"/>
          <w:sz w:val="28"/>
        </w:rPr>
      </w:pPr>
    </w:p>
    <w:p w14:paraId="4D220640" w14:textId="77777777" w:rsidR="00606FDC" w:rsidRDefault="00606FDC" w:rsidP="00606FDC">
      <w:pPr>
        <w:tabs>
          <w:tab w:val="left" w:pos="3828"/>
        </w:tabs>
        <w:rPr>
          <w:rFonts w:ascii="Arial" w:hAnsi="Arial" w:cs="Arial"/>
          <w:b/>
          <w:color w:val="FF0000"/>
          <w:sz w:val="28"/>
        </w:rPr>
      </w:pPr>
    </w:p>
    <w:p w14:paraId="2D569965" w14:textId="77777777" w:rsidR="00606FDC" w:rsidRPr="0065121C" w:rsidRDefault="00606FDC" w:rsidP="00606FDC">
      <w:pPr>
        <w:tabs>
          <w:tab w:val="left" w:pos="3828"/>
        </w:tabs>
        <w:rPr>
          <w:rFonts w:ascii="Arial" w:hAnsi="Arial" w:cs="Arial"/>
          <w:sz w:val="28"/>
        </w:rPr>
      </w:pPr>
      <w:r w:rsidRPr="0065121C">
        <w:rPr>
          <w:rFonts w:ascii="Arial" w:hAnsi="Arial" w:cs="Arial"/>
          <w:b/>
          <w:color w:val="FF0000"/>
          <w:sz w:val="28"/>
        </w:rPr>
        <w:t>Priest:</w:t>
      </w:r>
      <w:r w:rsidRPr="0065121C">
        <w:rPr>
          <w:rFonts w:ascii="Arial" w:hAnsi="Arial" w:cs="Arial"/>
          <w:b/>
          <w:sz w:val="28"/>
        </w:rPr>
        <w:t xml:space="preserve">  </w:t>
      </w:r>
      <w:r w:rsidRPr="0065121C">
        <w:rPr>
          <w:rFonts w:ascii="Arial" w:hAnsi="Arial" w:cs="Arial"/>
          <w:sz w:val="28"/>
        </w:rPr>
        <w:t>Father, we pray for guidance and enlightenment. Make us sensitive to the needs of others in whom we see Christ himself. Through Christ our Lord.</w:t>
      </w:r>
    </w:p>
    <w:p w14:paraId="6E4790DB" w14:textId="77777777" w:rsidR="00606FDC" w:rsidRPr="0065121C" w:rsidRDefault="00606FDC" w:rsidP="00606FDC">
      <w:pPr>
        <w:tabs>
          <w:tab w:val="left" w:pos="3828"/>
        </w:tabs>
        <w:rPr>
          <w:rFonts w:ascii="Arial" w:hAnsi="Arial" w:cs="Arial"/>
          <w:b/>
          <w:color w:val="FF0000"/>
          <w:sz w:val="28"/>
        </w:rPr>
      </w:pPr>
    </w:p>
    <w:p w14:paraId="4A8D013E" w14:textId="77777777" w:rsidR="00606FDC" w:rsidRPr="0065121C" w:rsidRDefault="00606FDC" w:rsidP="00606FDC">
      <w:pPr>
        <w:tabs>
          <w:tab w:val="left" w:pos="3828"/>
        </w:tabs>
        <w:rPr>
          <w:rFonts w:ascii="Arial" w:hAnsi="Arial" w:cs="Arial"/>
          <w:sz w:val="32"/>
          <w:szCs w:val="28"/>
        </w:rPr>
      </w:pPr>
      <w:r w:rsidRPr="0065121C">
        <w:rPr>
          <w:rFonts w:ascii="Arial" w:hAnsi="Arial" w:cs="Arial"/>
          <w:b/>
          <w:color w:val="FF0000"/>
          <w:sz w:val="28"/>
        </w:rPr>
        <w:t>All:</w:t>
      </w:r>
      <w:r w:rsidRPr="0065121C">
        <w:rPr>
          <w:rFonts w:ascii="Arial" w:hAnsi="Arial" w:cs="Arial"/>
          <w:sz w:val="28"/>
        </w:rPr>
        <w:t xml:space="preserve">        Amen.</w:t>
      </w:r>
      <w:r w:rsidRPr="0065121C">
        <w:rPr>
          <w:rFonts w:ascii="Arial" w:hAnsi="Arial" w:cs="Arial"/>
          <w:sz w:val="28"/>
        </w:rPr>
        <w:tab/>
      </w:r>
    </w:p>
    <w:p w14:paraId="147FA47A" w14:textId="77777777" w:rsidR="00606FDC" w:rsidRDefault="00606FDC" w:rsidP="00606FDC">
      <w:pPr>
        <w:pStyle w:val="Heading4"/>
        <w:jc w:val="both"/>
        <w:rPr>
          <w:rFonts w:ascii="Arial" w:eastAsia="Arial" w:hAnsi="Arial" w:cs="Arial"/>
          <w:bCs w:val="0"/>
          <w:sz w:val="28"/>
          <w:szCs w:val="28"/>
        </w:rPr>
      </w:pPr>
    </w:p>
    <w:sectPr w:rsidR="00606FDC" w:rsidSect="00BB624C">
      <w:pgSz w:w="11906" w:h="16838" w:code="9"/>
      <w:pgMar w:top="0" w:right="2034"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OldStyle-Bold">
    <w:panose1 w:val="00000000000000000000"/>
    <w:charset w:val="00"/>
    <w:family w:val="roman"/>
    <w:notTrueType/>
    <w:pitch w:val="default"/>
    <w:sig w:usb0="00000003" w:usb1="00000000" w:usb2="00000000" w:usb3="00000000" w:csb0="00000001" w:csb1="00000000"/>
  </w:font>
  <w:font w:name="CenturyOldStyle-Regular">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E5F"/>
    <w:rsid w:val="00005A3E"/>
    <w:rsid w:val="00020FEE"/>
    <w:rsid w:val="00030E65"/>
    <w:rsid w:val="00041C06"/>
    <w:rsid w:val="0007178E"/>
    <w:rsid w:val="000D13E0"/>
    <w:rsid w:val="001550C7"/>
    <w:rsid w:val="00180823"/>
    <w:rsid w:val="001A1A21"/>
    <w:rsid w:val="0027264E"/>
    <w:rsid w:val="002B1AB2"/>
    <w:rsid w:val="002F3FAF"/>
    <w:rsid w:val="00300F6C"/>
    <w:rsid w:val="00303BE3"/>
    <w:rsid w:val="00350B19"/>
    <w:rsid w:val="00373768"/>
    <w:rsid w:val="003F46EA"/>
    <w:rsid w:val="00494A80"/>
    <w:rsid w:val="004C1E58"/>
    <w:rsid w:val="004D05B0"/>
    <w:rsid w:val="004E6ABB"/>
    <w:rsid w:val="005155E7"/>
    <w:rsid w:val="00597652"/>
    <w:rsid w:val="005E0193"/>
    <w:rsid w:val="005F3E6E"/>
    <w:rsid w:val="00606FDC"/>
    <w:rsid w:val="00615166"/>
    <w:rsid w:val="00626E5F"/>
    <w:rsid w:val="006375F8"/>
    <w:rsid w:val="00687576"/>
    <w:rsid w:val="006A2CDF"/>
    <w:rsid w:val="006C5B52"/>
    <w:rsid w:val="006D47FE"/>
    <w:rsid w:val="006F1217"/>
    <w:rsid w:val="00730043"/>
    <w:rsid w:val="00745EC3"/>
    <w:rsid w:val="00752C0A"/>
    <w:rsid w:val="007975FD"/>
    <w:rsid w:val="007C18FA"/>
    <w:rsid w:val="007D14AC"/>
    <w:rsid w:val="007F1589"/>
    <w:rsid w:val="0080509E"/>
    <w:rsid w:val="00853AC9"/>
    <w:rsid w:val="00885073"/>
    <w:rsid w:val="008947BB"/>
    <w:rsid w:val="008A469E"/>
    <w:rsid w:val="009227EA"/>
    <w:rsid w:val="009758B0"/>
    <w:rsid w:val="00986619"/>
    <w:rsid w:val="009A3F36"/>
    <w:rsid w:val="009C2045"/>
    <w:rsid w:val="00A01D24"/>
    <w:rsid w:val="00A21608"/>
    <w:rsid w:val="00A713E0"/>
    <w:rsid w:val="00AC5670"/>
    <w:rsid w:val="00B03C50"/>
    <w:rsid w:val="00B32DBD"/>
    <w:rsid w:val="00B63836"/>
    <w:rsid w:val="00BB624C"/>
    <w:rsid w:val="00BC57F6"/>
    <w:rsid w:val="00BF4079"/>
    <w:rsid w:val="00C12646"/>
    <w:rsid w:val="00C141FD"/>
    <w:rsid w:val="00C1687A"/>
    <w:rsid w:val="00C328ED"/>
    <w:rsid w:val="00CB2C63"/>
    <w:rsid w:val="00DA26E4"/>
    <w:rsid w:val="00DC5610"/>
    <w:rsid w:val="00DE420B"/>
    <w:rsid w:val="00DF1801"/>
    <w:rsid w:val="00DF4AD0"/>
    <w:rsid w:val="00E445DD"/>
    <w:rsid w:val="00E84453"/>
    <w:rsid w:val="00F34337"/>
    <w:rsid w:val="00F3795E"/>
    <w:rsid w:val="00F40E67"/>
    <w:rsid w:val="00F5027A"/>
    <w:rsid w:val="00FB5272"/>
    <w:rsid w:val="00FB5CAE"/>
    <w:rsid w:val="00FC6BBE"/>
    <w:rsid w:val="00FD14CB"/>
    <w:rsid w:val="00FE3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CAC1C3"/>
  <w15:docId w15:val="{BCA27AB2-BCE1-4C35-B4C0-14302BF9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4453"/>
    <w:rPr>
      <w:sz w:val="24"/>
      <w:szCs w:val="24"/>
      <w:lang w:val="en-US" w:eastAsia="en-US"/>
    </w:rPr>
  </w:style>
  <w:style w:type="paragraph" w:styleId="Heading4">
    <w:name w:val="heading 4"/>
    <w:basedOn w:val="Normal"/>
    <w:link w:val="Heading4Char"/>
    <w:uiPriority w:val="9"/>
    <w:qFormat/>
    <w:rsid w:val="00606FDC"/>
    <w:pPr>
      <w:spacing w:before="100" w:beforeAutospacing="1" w:after="100" w:afterAutospacing="1"/>
      <w:outlineLvl w:val="3"/>
    </w:pPr>
    <w:rPr>
      <w:b/>
      <w:bCs/>
      <w:color w:val="00000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4079"/>
    <w:rPr>
      <w:rFonts w:ascii="Calibri" w:eastAsia="Calibri" w:hAnsi="Calibri"/>
      <w:sz w:val="22"/>
      <w:szCs w:val="22"/>
      <w:lang w:eastAsia="en-US"/>
    </w:rPr>
  </w:style>
  <w:style w:type="paragraph" w:styleId="BalloonText">
    <w:name w:val="Balloon Text"/>
    <w:basedOn w:val="Normal"/>
    <w:link w:val="BalloonTextChar"/>
    <w:semiHidden/>
    <w:unhideWhenUsed/>
    <w:rsid w:val="007975FD"/>
    <w:rPr>
      <w:rFonts w:ascii="Segoe UI" w:hAnsi="Segoe UI" w:cs="Segoe UI"/>
      <w:sz w:val="18"/>
      <w:szCs w:val="18"/>
    </w:rPr>
  </w:style>
  <w:style w:type="character" w:customStyle="1" w:styleId="BalloonTextChar">
    <w:name w:val="Balloon Text Char"/>
    <w:basedOn w:val="DefaultParagraphFont"/>
    <w:link w:val="BalloonText"/>
    <w:semiHidden/>
    <w:rsid w:val="007975FD"/>
    <w:rPr>
      <w:rFonts w:ascii="Segoe UI" w:hAnsi="Segoe UI" w:cs="Segoe UI"/>
      <w:sz w:val="18"/>
      <w:szCs w:val="18"/>
      <w:lang w:val="en-US" w:eastAsia="en-US"/>
    </w:rPr>
  </w:style>
  <w:style w:type="character" w:customStyle="1" w:styleId="Heading4Char">
    <w:name w:val="Heading 4 Char"/>
    <w:basedOn w:val="DefaultParagraphFont"/>
    <w:link w:val="Heading4"/>
    <w:uiPriority w:val="9"/>
    <w:rsid w:val="00606FDC"/>
    <w:rPr>
      <w:b/>
      <w:bCs/>
      <w:color w:val="000000"/>
      <w:sz w:val="24"/>
      <w:szCs w:val="24"/>
    </w:rPr>
  </w:style>
  <w:style w:type="paragraph" w:customStyle="1" w:styleId="nind2">
    <w:name w:val="nind2"/>
    <w:basedOn w:val="Normal"/>
    <w:rsid w:val="00606FDC"/>
    <w:pPr>
      <w:tabs>
        <w:tab w:val="left" w:pos="360"/>
      </w:tabs>
      <w:ind w:left="1361" w:hanging="680"/>
    </w:pPr>
    <w:rPr>
      <w:rFonts w:ascii="Verdana" w:eastAsia="Arial" w:hAnsi="Verdana"/>
      <w:color w:val="000000"/>
      <w:sz w:val="20"/>
      <w:szCs w:val="20"/>
      <w:lang w:val="en-AU" w:eastAsia="en-AU"/>
    </w:rPr>
  </w:style>
  <w:style w:type="paragraph" w:customStyle="1" w:styleId="hind16">
    <w:name w:val="hind16"/>
    <w:basedOn w:val="Normal"/>
    <w:rsid w:val="00606FDC"/>
    <w:pPr>
      <w:spacing w:after="60"/>
      <w:ind w:left="1134" w:hanging="454"/>
    </w:pPr>
    <w:rPr>
      <w:rFonts w:ascii="Verdana" w:eastAsia="Arial" w:hAnsi="Verdana"/>
      <w:color w:val="000000"/>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ANNOUNCEMENTS FOR SACRAMENT OF CONFIRMATION</vt:lpstr>
    </vt:vector>
  </TitlesOfParts>
  <Company>Totally Angelic Australia Pty Ltd</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ANNOUNCEMENTS FOR SACRAMENT OF CONFIRMATION</dc:title>
  <dc:creator>Henry Reyes</dc:creator>
  <cp:lastModifiedBy>Anthony Saliba</cp:lastModifiedBy>
  <cp:revision>4</cp:revision>
  <cp:lastPrinted>2019-07-18T23:14:00Z</cp:lastPrinted>
  <dcterms:created xsi:type="dcterms:W3CDTF">2022-02-24T00:08:00Z</dcterms:created>
  <dcterms:modified xsi:type="dcterms:W3CDTF">2022-02-24T00:17:00Z</dcterms:modified>
</cp:coreProperties>
</file>