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858B" w14:textId="2265172B" w:rsidR="00B45320" w:rsidRPr="00B45320" w:rsidRDefault="00B45320" w:rsidP="00B45320">
      <w:pPr>
        <w:pStyle w:val="NoSpacing"/>
        <w:jc w:val="both"/>
        <w:rPr>
          <w:rFonts w:ascii="Cambria" w:hAnsi="Cambria"/>
          <w:sz w:val="26"/>
          <w:szCs w:val="26"/>
        </w:rPr>
      </w:pPr>
      <w:r w:rsidRPr="00BE0433">
        <w:rPr>
          <w:rFonts w:ascii="Cambria" w:hAnsi="Cambria"/>
          <w:b/>
          <w:color w:val="FF0000"/>
          <w:sz w:val="28"/>
          <w:szCs w:val="28"/>
        </w:rPr>
        <w:t>Note: Please leave this on the ambo, thanks.</w:t>
      </w:r>
    </w:p>
    <w:p w14:paraId="53CB0412" w14:textId="77777777" w:rsidR="00B45320" w:rsidRDefault="00B45320" w:rsidP="00B45320">
      <w:pPr>
        <w:autoSpaceDE w:val="0"/>
        <w:autoSpaceDN w:val="0"/>
        <w:adjustRightInd w:val="0"/>
        <w:jc w:val="both"/>
        <w:rPr>
          <w:rFonts w:ascii="Cambria" w:hAnsi="Cambria"/>
          <w:b/>
          <w:color w:val="000000" w:themeColor="text1"/>
          <w:sz w:val="28"/>
          <w:szCs w:val="28"/>
        </w:rPr>
      </w:pPr>
      <w:r>
        <w:rPr>
          <w:rFonts w:ascii="Cambria" w:hAnsi="Cambria"/>
          <w:b/>
          <w:color w:val="000000" w:themeColor="text1"/>
          <w:sz w:val="28"/>
          <w:szCs w:val="28"/>
        </w:rPr>
        <w:t>5</w:t>
      </w:r>
      <w:r w:rsidRPr="003D4A23">
        <w:rPr>
          <w:rFonts w:ascii="Cambria" w:hAnsi="Cambria"/>
          <w:b/>
          <w:color w:val="000000" w:themeColor="text1"/>
          <w:sz w:val="28"/>
          <w:szCs w:val="28"/>
        </w:rPr>
        <w:t>TH SUNDAY OF EASTER - YEAR C</w:t>
      </w:r>
    </w:p>
    <w:p w14:paraId="2E68186E" w14:textId="77777777" w:rsidR="00B45320" w:rsidRDefault="00B45320" w:rsidP="00B45320">
      <w:pPr>
        <w:autoSpaceDE w:val="0"/>
        <w:autoSpaceDN w:val="0"/>
        <w:adjustRightInd w:val="0"/>
        <w:jc w:val="both"/>
        <w:rPr>
          <w:rFonts w:ascii="Cambria" w:hAnsi="Cambria"/>
          <w:b/>
          <w:color w:val="000000" w:themeColor="text1"/>
          <w:sz w:val="28"/>
          <w:szCs w:val="28"/>
        </w:rPr>
      </w:pPr>
    </w:p>
    <w:p w14:paraId="6A7E1165" w14:textId="77777777" w:rsidR="00B45320" w:rsidRPr="00F72070" w:rsidRDefault="00B45320" w:rsidP="00B45320">
      <w:pPr>
        <w:autoSpaceDE w:val="0"/>
        <w:autoSpaceDN w:val="0"/>
        <w:adjustRightInd w:val="0"/>
        <w:jc w:val="both"/>
        <w:rPr>
          <w:rFonts w:ascii="Cambria" w:hAnsi="Cambria" w:cs="CenturyOldStyle-Bold"/>
          <w:b/>
          <w:bCs/>
          <w:color w:val="FF0000"/>
          <w:sz w:val="28"/>
          <w:szCs w:val="28"/>
        </w:rPr>
      </w:pPr>
      <w:r w:rsidRPr="00F72070">
        <w:rPr>
          <w:rFonts w:ascii="Cambria" w:hAnsi="Cambria" w:cs="CenturyOldStyle-Bold"/>
          <w:b/>
          <w:bCs/>
          <w:color w:val="FF0000"/>
          <w:sz w:val="28"/>
          <w:szCs w:val="28"/>
        </w:rPr>
        <w:t>Introduction</w:t>
      </w:r>
      <w:r>
        <w:rPr>
          <w:rFonts w:ascii="Cambria" w:hAnsi="Cambria" w:cs="CenturyOldStyle-Bold"/>
          <w:b/>
          <w:bCs/>
          <w:color w:val="FF0000"/>
          <w:sz w:val="28"/>
          <w:szCs w:val="28"/>
        </w:rPr>
        <w:t xml:space="preserve">. </w:t>
      </w:r>
    </w:p>
    <w:p w14:paraId="016E3CF1" w14:textId="2AE023E8" w:rsidR="00B45320" w:rsidRPr="00F72070" w:rsidRDefault="00B45320" w:rsidP="00B45320">
      <w:pPr>
        <w:pStyle w:val="NoSpacing"/>
        <w:jc w:val="both"/>
        <w:rPr>
          <w:rFonts w:ascii="Cambria" w:hAnsi="Cambria" w:cs="CenturyOldStyle-Bold"/>
          <w:bCs/>
          <w:color w:val="000000"/>
          <w:sz w:val="28"/>
          <w:szCs w:val="28"/>
        </w:rPr>
      </w:pPr>
      <w:r w:rsidRPr="00F72070">
        <w:rPr>
          <w:rFonts w:ascii="Cambria" w:hAnsi="Cambria" w:cs="CenturyOldStyle-Bold"/>
          <w:bCs/>
          <w:color w:val="000000"/>
          <w:sz w:val="28"/>
          <w:szCs w:val="28"/>
        </w:rPr>
        <w:t xml:space="preserve">Good </w:t>
      </w:r>
      <w:r w:rsidRPr="00F72070">
        <w:rPr>
          <w:rFonts w:ascii="Cambria" w:hAnsi="Cambria" w:cs="CenturyOldStyle-Bold"/>
          <w:bCs/>
          <w:color w:val="FF0000"/>
          <w:sz w:val="28"/>
          <w:szCs w:val="28"/>
        </w:rPr>
        <w:t xml:space="preserve">morning / evening </w:t>
      </w:r>
      <w:r>
        <w:rPr>
          <w:rFonts w:ascii="Cambria" w:hAnsi="Cambria" w:cs="CenturyOldStyle-Bold"/>
          <w:bCs/>
          <w:color w:val="000000"/>
          <w:sz w:val="28"/>
          <w:szCs w:val="28"/>
        </w:rPr>
        <w:t xml:space="preserve">we </w:t>
      </w:r>
      <w:r w:rsidRPr="00F72070">
        <w:rPr>
          <w:rFonts w:ascii="Cambria" w:hAnsi="Cambria" w:cs="CenturyOldStyle-Bold"/>
          <w:bCs/>
          <w:color w:val="000000"/>
          <w:sz w:val="28"/>
          <w:szCs w:val="28"/>
        </w:rPr>
        <w:t>welcome</w:t>
      </w:r>
      <w:r>
        <w:rPr>
          <w:rFonts w:ascii="Cambria" w:hAnsi="Cambria" w:cs="CenturyOldStyle-Bold"/>
          <w:bCs/>
          <w:color w:val="000000"/>
          <w:sz w:val="28"/>
          <w:szCs w:val="28"/>
        </w:rPr>
        <w:t xml:space="preserve"> our parishioners </w:t>
      </w:r>
      <w:r w:rsidRPr="00F72070">
        <w:rPr>
          <w:rFonts w:ascii="Cambria" w:hAnsi="Cambria" w:cs="CenturyOldStyle-Bold"/>
          <w:bCs/>
          <w:color w:val="000000"/>
          <w:sz w:val="28"/>
          <w:szCs w:val="28"/>
        </w:rPr>
        <w:t>to Mary Immaculate Quakers Hill/Schofields Parish</w:t>
      </w:r>
      <w:r>
        <w:rPr>
          <w:rFonts w:ascii="Cambria" w:hAnsi="Cambria" w:cs="CenturyOldStyle-Bold"/>
          <w:bCs/>
          <w:color w:val="000000"/>
          <w:sz w:val="28"/>
          <w:szCs w:val="28"/>
        </w:rPr>
        <w:t>.</w:t>
      </w:r>
      <w:r w:rsidRPr="00F72070">
        <w:rPr>
          <w:rFonts w:ascii="Cambria" w:hAnsi="Cambria" w:cs="CenturyOldStyle-Bold"/>
          <w:bCs/>
          <w:color w:val="000000"/>
          <w:sz w:val="28"/>
          <w:szCs w:val="28"/>
        </w:rPr>
        <w:t xml:space="preserve"> </w:t>
      </w:r>
    </w:p>
    <w:p w14:paraId="5F137B4F" w14:textId="77777777" w:rsidR="00B45320" w:rsidRDefault="00B45320" w:rsidP="00B45320">
      <w:pPr>
        <w:pStyle w:val="NoSpacing"/>
        <w:rPr>
          <w:rFonts w:ascii="Cambria" w:hAnsi="Cambria" w:cs="CenturyOldStyle-Bold"/>
          <w:bCs/>
          <w:color w:val="000000"/>
          <w:sz w:val="28"/>
          <w:szCs w:val="28"/>
        </w:rPr>
      </w:pPr>
    </w:p>
    <w:p w14:paraId="096E7F76" w14:textId="77777777" w:rsidR="00B45320" w:rsidRPr="00B63255" w:rsidRDefault="00B45320" w:rsidP="00B45320">
      <w:pPr>
        <w:pStyle w:val="NoSpacing"/>
        <w:rPr>
          <w:rFonts w:ascii="Cambria" w:hAnsi="Cambria" w:cs="CenturyOldStyle-Bold"/>
          <w:bCs/>
          <w:color w:val="000000"/>
          <w:sz w:val="28"/>
          <w:szCs w:val="28"/>
        </w:rPr>
      </w:pPr>
      <w:r>
        <w:rPr>
          <w:rFonts w:ascii="Cambria" w:hAnsi="Cambria" w:cs="CenturyOldStyle-Bold"/>
          <w:bCs/>
          <w:color w:val="000000"/>
          <w:sz w:val="28"/>
          <w:szCs w:val="28"/>
        </w:rPr>
        <w:t xml:space="preserve">At the Last Supper, before his departure, Jesus leaves a </w:t>
      </w:r>
      <w:r w:rsidRPr="00B63255">
        <w:rPr>
          <w:rFonts w:ascii="Cambria" w:hAnsi="Cambria" w:cs="CenturyOldStyle-Bold"/>
          <w:bCs/>
          <w:color w:val="000000"/>
          <w:sz w:val="28"/>
          <w:szCs w:val="28"/>
        </w:rPr>
        <w:t>s</w:t>
      </w:r>
      <w:r>
        <w:rPr>
          <w:rFonts w:ascii="Cambria" w:hAnsi="Cambria" w:cs="CenturyOldStyle-Bold"/>
          <w:bCs/>
          <w:color w:val="000000"/>
          <w:sz w:val="28"/>
          <w:szCs w:val="28"/>
        </w:rPr>
        <w:t xml:space="preserve">ign by which the disciples will be known as his very own: their </w:t>
      </w:r>
      <w:r w:rsidRPr="00B63255">
        <w:rPr>
          <w:rFonts w:ascii="Cambria" w:hAnsi="Cambria" w:cs="CenturyOldStyle-Bold"/>
          <w:bCs/>
          <w:color w:val="000000"/>
          <w:sz w:val="28"/>
          <w:szCs w:val="28"/>
        </w:rPr>
        <w:t>love for one another. And the</w:t>
      </w:r>
    </w:p>
    <w:p w14:paraId="6F1C8BB6" w14:textId="77777777" w:rsidR="00B45320" w:rsidRPr="00B63255" w:rsidRDefault="00B45320" w:rsidP="00B45320">
      <w:pPr>
        <w:pStyle w:val="NoSpacing"/>
        <w:rPr>
          <w:rFonts w:ascii="Cambria" w:hAnsi="Cambria" w:cs="CenturyOldStyle-Bold"/>
          <w:bCs/>
          <w:color w:val="000000"/>
          <w:sz w:val="28"/>
          <w:szCs w:val="28"/>
        </w:rPr>
      </w:pPr>
      <w:r w:rsidRPr="00B63255">
        <w:rPr>
          <w:rFonts w:ascii="Cambria" w:hAnsi="Cambria" w:cs="CenturyOldStyle-Bold"/>
          <w:bCs/>
          <w:color w:val="000000"/>
          <w:sz w:val="28"/>
          <w:szCs w:val="28"/>
        </w:rPr>
        <w:t>m</w:t>
      </w:r>
      <w:r>
        <w:rPr>
          <w:rFonts w:ascii="Cambria" w:hAnsi="Cambria" w:cs="CenturyOldStyle-Bold"/>
          <w:bCs/>
          <w:color w:val="000000"/>
          <w:sz w:val="28"/>
          <w:szCs w:val="28"/>
        </w:rPr>
        <w:t xml:space="preserve">easure of this love is the love of Jesus for them which makes Jesus stoop down to wash their </w:t>
      </w:r>
      <w:r w:rsidRPr="00B63255">
        <w:rPr>
          <w:rFonts w:ascii="Cambria" w:hAnsi="Cambria" w:cs="CenturyOldStyle-Bold"/>
          <w:bCs/>
          <w:color w:val="000000"/>
          <w:sz w:val="28"/>
          <w:szCs w:val="28"/>
        </w:rPr>
        <w:t>feet and to die on the cross.</w:t>
      </w:r>
    </w:p>
    <w:p w14:paraId="3528A7A6" w14:textId="77777777" w:rsidR="00B45320" w:rsidRDefault="00B45320" w:rsidP="00B45320">
      <w:pPr>
        <w:pStyle w:val="NoSpacing"/>
        <w:rPr>
          <w:rFonts w:ascii="Cambria" w:hAnsi="Cambria" w:cs="CenturyOldStyle-Bold"/>
          <w:bCs/>
          <w:color w:val="000000"/>
          <w:sz w:val="28"/>
          <w:szCs w:val="28"/>
        </w:rPr>
      </w:pPr>
    </w:p>
    <w:p w14:paraId="73B45FBF" w14:textId="77777777" w:rsidR="00B45320" w:rsidRDefault="00B45320" w:rsidP="00B45320">
      <w:pPr>
        <w:pStyle w:val="NoSpacing"/>
        <w:rPr>
          <w:rFonts w:ascii="Cambria" w:hAnsi="Cambria" w:cs="CenturyOldStyle-Bold"/>
          <w:bCs/>
          <w:color w:val="000000"/>
          <w:sz w:val="28"/>
          <w:szCs w:val="28"/>
        </w:rPr>
      </w:pPr>
      <w:r>
        <w:rPr>
          <w:rFonts w:ascii="Cambria" w:hAnsi="Cambria" w:cs="CenturyOldStyle-Bold"/>
          <w:bCs/>
          <w:color w:val="000000"/>
          <w:sz w:val="28"/>
          <w:szCs w:val="28"/>
        </w:rPr>
        <w:t xml:space="preserve">The seal of our belonging to Christ remains the same: our love for the Lord and for one another. May we remain faithful </w:t>
      </w:r>
      <w:r w:rsidRPr="00B63255">
        <w:rPr>
          <w:rFonts w:ascii="Cambria" w:hAnsi="Cambria" w:cs="CenturyOldStyle-Bold"/>
          <w:bCs/>
          <w:color w:val="000000"/>
          <w:sz w:val="28"/>
          <w:szCs w:val="28"/>
        </w:rPr>
        <w:t>to this commandment.</w:t>
      </w:r>
    </w:p>
    <w:p w14:paraId="69CA176C" w14:textId="77777777" w:rsidR="00B45320" w:rsidRDefault="00B45320" w:rsidP="00B45320">
      <w:pPr>
        <w:pStyle w:val="NoSpacing"/>
        <w:rPr>
          <w:rFonts w:ascii="Cambria" w:hAnsi="Cambria" w:cs="CenturyOldStyle-Bold"/>
          <w:bCs/>
          <w:color w:val="000000"/>
          <w:sz w:val="28"/>
          <w:szCs w:val="28"/>
        </w:rPr>
      </w:pPr>
    </w:p>
    <w:p w14:paraId="08F17FF3" w14:textId="77777777" w:rsidR="00B45320" w:rsidRPr="004C6B09" w:rsidRDefault="00B45320" w:rsidP="00B45320">
      <w:pPr>
        <w:pStyle w:val="NoSpacing"/>
        <w:rPr>
          <w:rFonts w:ascii="Cambria" w:hAnsi="Cambria" w:cs="CenturyOldStyle-Bold"/>
          <w:bCs/>
          <w:color w:val="000000"/>
          <w:sz w:val="28"/>
          <w:szCs w:val="28"/>
        </w:rPr>
      </w:pPr>
      <w:r w:rsidRPr="004C6B09">
        <w:rPr>
          <w:rFonts w:ascii="Cambria" w:hAnsi="Cambria" w:cs="CenturyOldStyle-Bold"/>
          <w:bCs/>
          <w:color w:val="000000"/>
          <w:sz w:val="28"/>
          <w:szCs w:val="28"/>
        </w:rPr>
        <w:t xml:space="preserve">Our Mass will be celebrated today by: </w:t>
      </w:r>
    </w:p>
    <w:p w14:paraId="3AE69E5D" w14:textId="77777777" w:rsidR="00B45320" w:rsidRPr="004C6B09" w:rsidRDefault="00B45320" w:rsidP="00B45320">
      <w:pPr>
        <w:pStyle w:val="NoSpacing"/>
        <w:rPr>
          <w:rFonts w:ascii="Cambria" w:hAnsi="Cambria" w:cs="CenturyOldStyle-Bold"/>
          <w:bCs/>
          <w:color w:val="000000"/>
          <w:sz w:val="28"/>
          <w:szCs w:val="28"/>
        </w:rPr>
      </w:pPr>
    </w:p>
    <w:p w14:paraId="3C562177" w14:textId="77777777" w:rsidR="00B45320" w:rsidRDefault="00B45320" w:rsidP="00B45320">
      <w:pPr>
        <w:pStyle w:val="NoSpacing"/>
        <w:rPr>
          <w:rFonts w:ascii="Cambria" w:hAnsi="Cambria" w:cs="CenturyOldStyle-Regular"/>
          <w:b/>
          <w:color w:val="FF0000"/>
          <w:sz w:val="28"/>
          <w:szCs w:val="28"/>
        </w:rPr>
      </w:pPr>
      <w:r w:rsidRPr="004C6B09">
        <w:rPr>
          <w:rFonts w:ascii="Cambria" w:hAnsi="Cambria" w:cs="CenturyOldStyle-Bold"/>
          <w:bCs/>
          <w:color w:val="000000"/>
          <w:sz w:val="28"/>
          <w:szCs w:val="28"/>
        </w:rPr>
        <w:t>Please stand and join in singing the Entrance Hymn.</w:t>
      </w:r>
    </w:p>
    <w:p w14:paraId="4F4E973D" w14:textId="77777777" w:rsidR="00B45320" w:rsidRDefault="00B45320" w:rsidP="00B45320">
      <w:pPr>
        <w:pStyle w:val="NoSpacing"/>
        <w:rPr>
          <w:rFonts w:ascii="Cambria" w:hAnsi="Cambria" w:cs="CenturyOldStyle-Regular"/>
          <w:b/>
          <w:color w:val="FF0000"/>
          <w:sz w:val="28"/>
          <w:szCs w:val="28"/>
        </w:rPr>
      </w:pPr>
    </w:p>
    <w:p w14:paraId="16AABF9A" w14:textId="1E9826A6" w:rsidR="00B45320" w:rsidRDefault="00B45320">
      <w:pPr>
        <w:rPr>
          <w:rFonts w:ascii="Arial" w:hAnsi="Arial" w:cs="Arial"/>
          <w:b/>
          <w:caps/>
          <w:sz w:val="28"/>
          <w:szCs w:val="28"/>
        </w:rPr>
      </w:pPr>
    </w:p>
    <w:p w14:paraId="2196EFF8" w14:textId="4DBF1A0A" w:rsidR="00B45320" w:rsidRDefault="00B45320">
      <w:pPr>
        <w:rPr>
          <w:rFonts w:ascii="Arial" w:hAnsi="Arial" w:cs="Arial"/>
          <w:b/>
          <w:caps/>
          <w:sz w:val="28"/>
          <w:szCs w:val="28"/>
        </w:rPr>
      </w:pPr>
      <w:r>
        <w:rPr>
          <w:rFonts w:ascii="Arial" w:hAnsi="Arial" w:cs="Arial"/>
          <w:b/>
          <w:caps/>
          <w:sz w:val="28"/>
          <w:szCs w:val="28"/>
        </w:rPr>
        <w:br w:type="page"/>
      </w:r>
    </w:p>
    <w:p w14:paraId="16200FA7" w14:textId="77777777" w:rsidR="00A466EE" w:rsidRDefault="00AA383F" w:rsidP="005C710B">
      <w:pPr>
        <w:jc w:val="center"/>
        <w:rPr>
          <w:rFonts w:ascii="Arial" w:hAnsi="Arial" w:cs="Arial"/>
          <w:b/>
          <w:caps/>
          <w:sz w:val="28"/>
          <w:szCs w:val="28"/>
        </w:rPr>
      </w:pPr>
      <w:r>
        <w:rPr>
          <w:rFonts w:ascii="Arial" w:hAnsi="Arial" w:cs="Arial"/>
          <w:b/>
          <w:caps/>
          <w:sz w:val="28"/>
          <w:szCs w:val="28"/>
        </w:rPr>
        <w:lastRenderedPageBreak/>
        <w:t>FIF</w:t>
      </w:r>
      <w:r w:rsidR="00BD4A04">
        <w:rPr>
          <w:rFonts w:ascii="Arial" w:hAnsi="Arial" w:cs="Arial"/>
          <w:b/>
          <w:caps/>
          <w:sz w:val="28"/>
          <w:szCs w:val="28"/>
        </w:rPr>
        <w:t>TH</w:t>
      </w:r>
      <w:r w:rsidR="00A466EE" w:rsidRPr="00A466EE">
        <w:rPr>
          <w:rFonts w:ascii="Arial" w:hAnsi="Arial" w:cs="Arial"/>
          <w:b/>
          <w:caps/>
          <w:sz w:val="28"/>
          <w:szCs w:val="28"/>
        </w:rPr>
        <w:t xml:space="preserve"> Sunday </w:t>
      </w:r>
      <w:r w:rsidR="00830A3A">
        <w:rPr>
          <w:rFonts w:ascii="Arial" w:hAnsi="Arial" w:cs="Arial"/>
          <w:b/>
          <w:caps/>
          <w:sz w:val="28"/>
          <w:szCs w:val="28"/>
        </w:rPr>
        <w:t xml:space="preserve">OF easter </w:t>
      </w:r>
      <w:r w:rsidR="00A466EE" w:rsidRPr="00A466EE">
        <w:rPr>
          <w:rFonts w:ascii="Arial" w:hAnsi="Arial" w:cs="Arial"/>
          <w:b/>
          <w:caps/>
          <w:sz w:val="28"/>
          <w:szCs w:val="28"/>
        </w:rPr>
        <w:t xml:space="preserve"> - Year C</w:t>
      </w:r>
    </w:p>
    <w:p w14:paraId="670531CA" w14:textId="77777777" w:rsidR="00CB5740" w:rsidRPr="00660C9F" w:rsidRDefault="00CB5740" w:rsidP="005C710B">
      <w:pPr>
        <w:jc w:val="center"/>
        <w:rPr>
          <w:rFonts w:ascii="Arial" w:hAnsi="Arial" w:cs="Arial"/>
          <w:b/>
          <w:caps/>
          <w:sz w:val="28"/>
          <w:szCs w:val="28"/>
        </w:rPr>
      </w:pPr>
      <w:r w:rsidRPr="00A466EE">
        <w:rPr>
          <w:rFonts w:ascii="Arial" w:hAnsi="Arial" w:cs="Arial"/>
          <w:b/>
          <w:caps/>
          <w:sz w:val="28"/>
          <w:szCs w:val="28"/>
        </w:rPr>
        <w:t>L</w:t>
      </w:r>
      <w:r w:rsidRPr="00660C9F">
        <w:rPr>
          <w:rFonts w:ascii="Arial" w:hAnsi="Arial" w:cs="Arial"/>
          <w:b/>
          <w:caps/>
          <w:sz w:val="28"/>
          <w:szCs w:val="28"/>
        </w:rPr>
        <w:t>ITURGY OF THE WORD</w:t>
      </w:r>
    </w:p>
    <w:p w14:paraId="4D53EE18" w14:textId="77777777" w:rsidR="001310EC" w:rsidRDefault="001310EC" w:rsidP="00F323D2">
      <w:pPr>
        <w:pStyle w:val="Heading4"/>
        <w:jc w:val="both"/>
        <w:rPr>
          <w:rFonts w:ascii="Arial" w:hAnsi="Arial" w:cs="Arial"/>
          <w:sz w:val="28"/>
          <w:szCs w:val="28"/>
        </w:rPr>
      </w:pPr>
    </w:p>
    <w:p w14:paraId="27E1F526" w14:textId="77777777" w:rsidR="00F323D2" w:rsidRPr="003B4D59" w:rsidRDefault="00556E66" w:rsidP="00F323D2">
      <w:pPr>
        <w:pStyle w:val="Heading4"/>
        <w:jc w:val="both"/>
        <w:rPr>
          <w:rFonts w:ascii="Arial" w:hAnsi="Arial" w:cs="Arial"/>
          <w:color w:val="FF0000"/>
          <w:sz w:val="32"/>
          <w:szCs w:val="32"/>
        </w:rPr>
      </w:pPr>
      <w:r w:rsidRPr="003B4D59">
        <w:rPr>
          <w:rFonts w:ascii="Arial" w:hAnsi="Arial" w:cs="Arial"/>
          <w:color w:val="FF0000"/>
          <w:sz w:val="32"/>
          <w:szCs w:val="32"/>
        </w:rPr>
        <w:t>FIRST READING   </w:t>
      </w:r>
      <w:r w:rsidR="002B36BE" w:rsidRPr="003B4D59">
        <w:rPr>
          <w:rFonts w:ascii="Arial" w:hAnsi="Arial" w:cs="Arial"/>
          <w:color w:val="FF0000"/>
          <w:sz w:val="32"/>
          <w:szCs w:val="32"/>
        </w:rPr>
        <w:t>(</w:t>
      </w:r>
      <w:r w:rsidR="00B967EF" w:rsidRPr="003B4D59">
        <w:rPr>
          <w:rFonts w:ascii="Arial" w:hAnsi="Arial" w:cs="Arial"/>
          <w:color w:val="FF0000"/>
          <w:sz w:val="32"/>
          <w:szCs w:val="32"/>
        </w:rPr>
        <w:t>Acts 14:21-27</w:t>
      </w:r>
      <w:r w:rsidR="002B36BE" w:rsidRPr="003B4D59">
        <w:rPr>
          <w:rFonts w:ascii="Arial" w:hAnsi="Arial" w:cs="Arial"/>
          <w:color w:val="FF0000"/>
          <w:sz w:val="32"/>
          <w:szCs w:val="32"/>
        </w:rPr>
        <w:t>)</w:t>
      </w:r>
    </w:p>
    <w:p w14:paraId="228671E5" w14:textId="77777777" w:rsidR="004335EB" w:rsidRPr="003B4D59" w:rsidRDefault="00240466" w:rsidP="00A466EE">
      <w:pPr>
        <w:pStyle w:val="hind16"/>
        <w:ind w:left="0" w:firstLine="0"/>
        <w:jc w:val="both"/>
        <w:rPr>
          <w:rFonts w:ascii="Arial" w:hAnsi="Arial" w:cs="Arial"/>
          <w:i/>
          <w:sz w:val="32"/>
          <w:szCs w:val="32"/>
        </w:rPr>
      </w:pPr>
      <w:r w:rsidRPr="003B4D59">
        <w:rPr>
          <w:rFonts w:ascii="Arial" w:hAnsi="Arial" w:cs="Arial"/>
          <w:i/>
          <w:sz w:val="32"/>
          <w:szCs w:val="32"/>
        </w:rPr>
        <w:t>A reading from the Acts of the Apostles</w:t>
      </w:r>
    </w:p>
    <w:p w14:paraId="1ACC35C9" w14:textId="77777777" w:rsidR="00240466" w:rsidRPr="003B4D59" w:rsidRDefault="00240466" w:rsidP="00A466EE">
      <w:pPr>
        <w:pStyle w:val="hind16"/>
        <w:ind w:left="0" w:firstLine="0"/>
        <w:jc w:val="both"/>
        <w:rPr>
          <w:rFonts w:ascii="Arial" w:hAnsi="Arial" w:cs="Arial"/>
          <w:i/>
          <w:sz w:val="32"/>
          <w:szCs w:val="32"/>
        </w:rPr>
      </w:pPr>
    </w:p>
    <w:p w14:paraId="27382076" w14:textId="77777777" w:rsidR="00B967EF" w:rsidRPr="003B4D59" w:rsidRDefault="00B967EF" w:rsidP="00B967EF">
      <w:pPr>
        <w:pStyle w:val="hind16"/>
        <w:ind w:left="0" w:firstLine="0"/>
        <w:jc w:val="both"/>
        <w:rPr>
          <w:rFonts w:ascii="Arial" w:eastAsia="Times New Roman" w:hAnsi="Arial" w:cs="Arial"/>
          <w:sz w:val="32"/>
          <w:szCs w:val="32"/>
        </w:rPr>
      </w:pPr>
      <w:r w:rsidRPr="003B4D59">
        <w:rPr>
          <w:rFonts w:ascii="Arial" w:eastAsia="Times New Roman" w:hAnsi="Arial" w:cs="Arial"/>
          <w:sz w:val="32"/>
          <w:szCs w:val="32"/>
        </w:rPr>
        <w:t>Paul and Barnabas went back through Lystra and Iconium to Antioch. They put fresh heart into the disciples, encouraging them to persevere in the faith. ‘We all have to experience many hardships’ they said ‘before we enter the kingdom of God.’ In each of these churches they appointed elders, and with prayer and fasting they commended them to the Lord in whom they had come to believe.</w:t>
      </w:r>
    </w:p>
    <w:p w14:paraId="2F420A70" w14:textId="77777777" w:rsidR="00B967EF" w:rsidRPr="003B4D59" w:rsidRDefault="00B967EF" w:rsidP="00B967EF">
      <w:pPr>
        <w:pStyle w:val="hind16"/>
        <w:ind w:left="0" w:firstLine="0"/>
        <w:jc w:val="both"/>
        <w:rPr>
          <w:rFonts w:ascii="Arial" w:eastAsia="Times New Roman" w:hAnsi="Arial" w:cs="Arial"/>
          <w:sz w:val="32"/>
          <w:szCs w:val="32"/>
        </w:rPr>
      </w:pPr>
    </w:p>
    <w:p w14:paraId="13972DAD" w14:textId="77777777" w:rsidR="00B967EF" w:rsidRPr="003B4D59" w:rsidRDefault="00B967EF" w:rsidP="00B967EF">
      <w:pPr>
        <w:pStyle w:val="hind16"/>
        <w:ind w:left="0" w:firstLine="0"/>
        <w:jc w:val="both"/>
        <w:rPr>
          <w:rFonts w:ascii="Arial" w:eastAsia="Times New Roman" w:hAnsi="Arial" w:cs="Arial"/>
          <w:sz w:val="32"/>
          <w:szCs w:val="32"/>
        </w:rPr>
      </w:pPr>
      <w:r w:rsidRPr="003B4D59">
        <w:rPr>
          <w:rFonts w:ascii="Arial" w:eastAsia="Times New Roman" w:hAnsi="Arial" w:cs="Arial"/>
          <w:sz w:val="32"/>
          <w:szCs w:val="32"/>
        </w:rPr>
        <w:t>They passed through Pisidia and reached Pamphylia. Then after proclaiming the word at Perga they went down to Attalia and from there sailed for Antioch, where they had originally been commended to the grace of God for the work they had now completed.</w:t>
      </w:r>
    </w:p>
    <w:p w14:paraId="29C00829" w14:textId="77777777" w:rsidR="00B967EF" w:rsidRPr="003B4D59" w:rsidRDefault="00B967EF" w:rsidP="00B967EF">
      <w:pPr>
        <w:pStyle w:val="hind16"/>
        <w:ind w:left="0" w:firstLine="0"/>
        <w:jc w:val="both"/>
        <w:rPr>
          <w:rFonts w:ascii="Arial" w:eastAsia="Times New Roman" w:hAnsi="Arial" w:cs="Arial"/>
          <w:sz w:val="32"/>
          <w:szCs w:val="32"/>
        </w:rPr>
      </w:pPr>
    </w:p>
    <w:p w14:paraId="4705DD38" w14:textId="77777777" w:rsidR="00397C0E" w:rsidRPr="003B4D59" w:rsidRDefault="00B967EF" w:rsidP="00B967EF">
      <w:pPr>
        <w:pStyle w:val="hind16"/>
        <w:ind w:left="0" w:firstLine="0"/>
        <w:jc w:val="both"/>
        <w:rPr>
          <w:rFonts w:ascii="Arial" w:eastAsia="Times New Roman" w:hAnsi="Arial" w:cs="Arial"/>
          <w:i/>
          <w:sz w:val="32"/>
          <w:szCs w:val="32"/>
        </w:rPr>
      </w:pPr>
      <w:r w:rsidRPr="003B4D59">
        <w:rPr>
          <w:rFonts w:ascii="Arial" w:eastAsia="Times New Roman" w:hAnsi="Arial" w:cs="Arial"/>
          <w:sz w:val="32"/>
          <w:szCs w:val="32"/>
        </w:rPr>
        <w:t>On their arrival they assembled the church and gave an account of all that God had done with them, and how he had opened the door of faith to the pagans.</w:t>
      </w:r>
    </w:p>
    <w:p w14:paraId="47047C65" w14:textId="77777777" w:rsidR="00B967EF" w:rsidRPr="003B4D59" w:rsidRDefault="00B967EF" w:rsidP="00A466EE">
      <w:pPr>
        <w:pStyle w:val="hind16"/>
        <w:ind w:left="0" w:firstLine="0"/>
        <w:jc w:val="both"/>
        <w:rPr>
          <w:rFonts w:ascii="Arial" w:hAnsi="Arial" w:cs="Arial"/>
          <w:i/>
          <w:sz w:val="32"/>
          <w:szCs w:val="32"/>
        </w:rPr>
      </w:pPr>
    </w:p>
    <w:p w14:paraId="1224FA5F" w14:textId="77777777" w:rsidR="00F323D2" w:rsidRPr="003B4D59" w:rsidRDefault="00F323D2" w:rsidP="00A466EE">
      <w:pPr>
        <w:pStyle w:val="hind16"/>
        <w:ind w:left="0" w:firstLine="0"/>
        <w:jc w:val="both"/>
        <w:rPr>
          <w:rFonts w:ascii="Arial" w:eastAsia="Times New Roman" w:hAnsi="Arial" w:cs="Arial"/>
          <w:sz w:val="32"/>
          <w:szCs w:val="32"/>
        </w:rPr>
      </w:pPr>
      <w:r w:rsidRPr="003B4D59">
        <w:rPr>
          <w:rFonts w:ascii="Arial" w:hAnsi="Arial" w:cs="Arial"/>
          <w:i/>
          <w:sz w:val="32"/>
          <w:szCs w:val="32"/>
        </w:rPr>
        <w:t xml:space="preserve">The </w:t>
      </w:r>
      <w:r w:rsidR="0010474E" w:rsidRPr="003B4D59">
        <w:rPr>
          <w:rFonts w:ascii="Arial" w:hAnsi="Arial" w:cs="Arial"/>
          <w:i/>
          <w:sz w:val="32"/>
          <w:szCs w:val="32"/>
        </w:rPr>
        <w:t>W</w:t>
      </w:r>
      <w:r w:rsidRPr="003B4D59">
        <w:rPr>
          <w:rFonts w:ascii="Arial" w:hAnsi="Arial" w:cs="Arial"/>
          <w:i/>
          <w:sz w:val="32"/>
          <w:szCs w:val="32"/>
        </w:rPr>
        <w:t>ord of the Lord.</w:t>
      </w:r>
    </w:p>
    <w:p w14:paraId="2FA5D386" w14:textId="77777777" w:rsidR="00D769C1" w:rsidRDefault="00F323D2" w:rsidP="00A466EE">
      <w:pPr>
        <w:pStyle w:val="hind16"/>
        <w:ind w:left="0" w:firstLine="0"/>
        <w:jc w:val="both"/>
        <w:rPr>
          <w:rFonts w:ascii="Arial" w:hAnsi="Arial" w:cs="Arial"/>
          <w:sz w:val="28"/>
          <w:szCs w:val="28"/>
        </w:rPr>
      </w:pPr>
      <w:r w:rsidRPr="00F323D2">
        <w:rPr>
          <w:rFonts w:ascii="Arial" w:hAnsi="Arial" w:cs="Arial"/>
          <w:sz w:val="28"/>
          <w:szCs w:val="28"/>
        </w:rPr>
        <w:t> </w:t>
      </w:r>
    </w:p>
    <w:p w14:paraId="07B07A53" w14:textId="77777777" w:rsidR="00412FC9" w:rsidRPr="00412FC9" w:rsidRDefault="00412FC9" w:rsidP="00A466EE">
      <w:pPr>
        <w:pStyle w:val="hind16"/>
        <w:ind w:left="0" w:firstLine="0"/>
        <w:jc w:val="both"/>
        <w:rPr>
          <w:rFonts w:ascii="Arial" w:hAnsi="Arial" w:cs="Arial"/>
          <w:sz w:val="28"/>
          <w:szCs w:val="28"/>
        </w:rPr>
      </w:pPr>
    </w:p>
    <w:p w14:paraId="18516FF0" w14:textId="77777777" w:rsidR="00412FC9" w:rsidRDefault="00412FC9" w:rsidP="00A466EE">
      <w:pPr>
        <w:pStyle w:val="Heading4"/>
        <w:jc w:val="both"/>
        <w:rPr>
          <w:rFonts w:ascii="Arial" w:hAnsi="Arial" w:cs="Arial"/>
          <w:color w:val="FF0000"/>
          <w:sz w:val="28"/>
          <w:szCs w:val="28"/>
        </w:rPr>
      </w:pPr>
    </w:p>
    <w:p w14:paraId="073FFCFE" w14:textId="77777777" w:rsidR="00A518D6" w:rsidRDefault="00A518D6" w:rsidP="00F323D2">
      <w:pPr>
        <w:pStyle w:val="Heading4"/>
        <w:jc w:val="both"/>
        <w:rPr>
          <w:rFonts w:ascii="Arial" w:hAnsi="Arial" w:cs="Arial"/>
          <w:color w:val="FF0000"/>
          <w:sz w:val="28"/>
          <w:szCs w:val="28"/>
        </w:rPr>
      </w:pPr>
    </w:p>
    <w:p w14:paraId="3CD95598" w14:textId="77777777" w:rsidR="00A518D6" w:rsidRDefault="00A518D6" w:rsidP="00F323D2">
      <w:pPr>
        <w:pStyle w:val="Heading4"/>
        <w:jc w:val="both"/>
        <w:rPr>
          <w:rFonts w:ascii="Arial" w:hAnsi="Arial" w:cs="Arial"/>
          <w:color w:val="FF0000"/>
          <w:sz w:val="28"/>
          <w:szCs w:val="28"/>
        </w:rPr>
      </w:pPr>
    </w:p>
    <w:p w14:paraId="78B58055" w14:textId="77777777" w:rsidR="00240466" w:rsidRDefault="00240466" w:rsidP="00F323D2">
      <w:pPr>
        <w:pStyle w:val="Heading4"/>
        <w:jc w:val="both"/>
        <w:rPr>
          <w:rFonts w:ascii="Arial" w:hAnsi="Arial" w:cs="Arial"/>
          <w:color w:val="FF0000"/>
          <w:sz w:val="28"/>
          <w:szCs w:val="28"/>
        </w:rPr>
      </w:pPr>
    </w:p>
    <w:p w14:paraId="66092E18" w14:textId="77777777" w:rsidR="00240466" w:rsidRDefault="00240466" w:rsidP="00F323D2">
      <w:pPr>
        <w:pStyle w:val="Heading4"/>
        <w:jc w:val="both"/>
        <w:rPr>
          <w:rFonts w:ascii="Arial" w:hAnsi="Arial" w:cs="Arial"/>
          <w:color w:val="FF0000"/>
          <w:sz w:val="28"/>
          <w:szCs w:val="28"/>
        </w:rPr>
      </w:pPr>
    </w:p>
    <w:p w14:paraId="093A3A3F" w14:textId="77777777" w:rsidR="00B967EF" w:rsidRDefault="00B967EF" w:rsidP="00B822D5">
      <w:pPr>
        <w:pStyle w:val="Heading4"/>
        <w:jc w:val="both"/>
        <w:rPr>
          <w:rFonts w:ascii="Arial" w:hAnsi="Arial" w:cs="Arial"/>
          <w:color w:val="FF0000"/>
          <w:sz w:val="28"/>
          <w:szCs w:val="28"/>
        </w:rPr>
      </w:pPr>
    </w:p>
    <w:p w14:paraId="19D9291A" w14:textId="77777777" w:rsidR="00B967EF" w:rsidRDefault="00B967EF" w:rsidP="00B822D5">
      <w:pPr>
        <w:pStyle w:val="Heading4"/>
        <w:jc w:val="both"/>
        <w:rPr>
          <w:rFonts w:ascii="Arial" w:hAnsi="Arial" w:cs="Arial"/>
          <w:color w:val="FF0000"/>
          <w:sz w:val="28"/>
          <w:szCs w:val="28"/>
        </w:rPr>
      </w:pPr>
    </w:p>
    <w:p w14:paraId="3B0A9659" w14:textId="77777777" w:rsidR="00B967EF" w:rsidRDefault="00B967EF" w:rsidP="00B822D5">
      <w:pPr>
        <w:pStyle w:val="Heading4"/>
        <w:jc w:val="both"/>
        <w:rPr>
          <w:rFonts w:ascii="Arial" w:hAnsi="Arial" w:cs="Arial"/>
          <w:color w:val="FF0000"/>
          <w:sz w:val="28"/>
          <w:szCs w:val="28"/>
        </w:rPr>
      </w:pPr>
    </w:p>
    <w:p w14:paraId="2036AE40" w14:textId="77777777" w:rsidR="00B967EF" w:rsidRDefault="00B967EF" w:rsidP="00B822D5">
      <w:pPr>
        <w:pStyle w:val="Heading4"/>
        <w:jc w:val="both"/>
        <w:rPr>
          <w:rFonts w:ascii="Arial" w:hAnsi="Arial" w:cs="Arial"/>
          <w:color w:val="FF0000"/>
          <w:sz w:val="28"/>
          <w:szCs w:val="28"/>
        </w:rPr>
      </w:pPr>
    </w:p>
    <w:p w14:paraId="6CC77F86" w14:textId="77777777" w:rsidR="00B967EF" w:rsidRDefault="00B967EF" w:rsidP="00B822D5">
      <w:pPr>
        <w:pStyle w:val="Heading4"/>
        <w:jc w:val="both"/>
        <w:rPr>
          <w:rFonts w:ascii="Arial" w:hAnsi="Arial" w:cs="Arial"/>
          <w:color w:val="FF0000"/>
          <w:sz w:val="28"/>
          <w:szCs w:val="28"/>
        </w:rPr>
      </w:pPr>
    </w:p>
    <w:p w14:paraId="3C743350" w14:textId="77777777" w:rsidR="00B822D5" w:rsidRPr="003B4D59" w:rsidRDefault="00F323D2" w:rsidP="00B822D5">
      <w:pPr>
        <w:pStyle w:val="Heading4"/>
        <w:jc w:val="both"/>
        <w:rPr>
          <w:rFonts w:ascii="Arial" w:hAnsi="Arial" w:cs="Arial"/>
          <w:color w:val="FF0000"/>
          <w:sz w:val="32"/>
          <w:szCs w:val="32"/>
        </w:rPr>
      </w:pPr>
      <w:r w:rsidRPr="003B4D59">
        <w:rPr>
          <w:rFonts w:ascii="Arial" w:hAnsi="Arial" w:cs="Arial"/>
          <w:color w:val="FF0000"/>
          <w:sz w:val="32"/>
          <w:szCs w:val="32"/>
        </w:rPr>
        <w:t>RESPONSORIAL PSALM</w:t>
      </w:r>
      <w:r w:rsidR="002B3C3A" w:rsidRPr="003B4D59">
        <w:rPr>
          <w:rFonts w:ascii="Arial" w:hAnsi="Arial" w:cs="Arial"/>
          <w:color w:val="FF0000"/>
          <w:sz w:val="32"/>
          <w:szCs w:val="32"/>
        </w:rPr>
        <w:t xml:space="preserve"> </w:t>
      </w:r>
      <w:r w:rsidR="00830A3A" w:rsidRPr="003B4D59">
        <w:rPr>
          <w:rFonts w:ascii="Arial" w:hAnsi="Arial" w:cs="Arial"/>
          <w:color w:val="FF0000"/>
          <w:sz w:val="32"/>
          <w:szCs w:val="32"/>
        </w:rPr>
        <w:t xml:space="preserve"> (</w:t>
      </w:r>
      <w:r w:rsidR="00B967EF" w:rsidRPr="003B4D59">
        <w:rPr>
          <w:rFonts w:ascii="Arial" w:hAnsi="Arial" w:cs="Arial"/>
          <w:color w:val="FF0000"/>
          <w:sz w:val="32"/>
          <w:szCs w:val="32"/>
        </w:rPr>
        <w:t>Ps 144:8-13. R. cf. v.1</w:t>
      </w:r>
      <w:r w:rsidR="00830A3A" w:rsidRPr="003B4D59">
        <w:rPr>
          <w:rFonts w:ascii="Arial" w:hAnsi="Arial" w:cs="Arial"/>
          <w:color w:val="FF0000"/>
          <w:sz w:val="32"/>
          <w:szCs w:val="32"/>
        </w:rPr>
        <w:t>)</w:t>
      </w:r>
    </w:p>
    <w:p w14:paraId="50E152D0" w14:textId="77777777" w:rsidR="00B90B0C" w:rsidRPr="003B4D59" w:rsidRDefault="00240466" w:rsidP="000B2DFC">
      <w:pPr>
        <w:pStyle w:val="nind2"/>
        <w:ind w:left="0" w:firstLine="0"/>
        <w:jc w:val="both"/>
        <w:rPr>
          <w:rFonts w:ascii="Arial" w:eastAsia="Times New Roman" w:hAnsi="Arial" w:cs="Arial"/>
          <w:b/>
          <w:bCs/>
          <w:i/>
          <w:iCs/>
          <w:sz w:val="32"/>
          <w:szCs w:val="32"/>
        </w:rPr>
      </w:pPr>
      <w:r w:rsidRPr="003B4D59">
        <w:rPr>
          <w:rFonts w:ascii="Arial" w:eastAsia="Times New Roman" w:hAnsi="Arial" w:cs="Arial"/>
          <w:b/>
          <w:bCs/>
          <w:i/>
          <w:iCs/>
          <w:sz w:val="32"/>
          <w:szCs w:val="32"/>
        </w:rPr>
        <w:t xml:space="preserve">(R.) </w:t>
      </w:r>
      <w:r w:rsidR="00B967EF" w:rsidRPr="003B4D59">
        <w:rPr>
          <w:rFonts w:ascii="Arial" w:eastAsia="Times New Roman" w:hAnsi="Arial" w:cs="Arial"/>
          <w:b/>
          <w:bCs/>
          <w:i/>
          <w:iCs/>
          <w:sz w:val="32"/>
          <w:szCs w:val="32"/>
        </w:rPr>
        <w:t>I will praise your name for ever, my king and my God.</w:t>
      </w:r>
    </w:p>
    <w:p w14:paraId="6F32CBBA" w14:textId="77777777" w:rsidR="00240466" w:rsidRPr="003B4D59" w:rsidRDefault="00240466" w:rsidP="00240466">
      <w:pPr>
        <w:pStyle w:val="Heading4"/>
        <w:jc w:val="both"/>
        <w:rPr>
          <w:rFonts w:ascii="Arial" w:eastAsia="Arial" w:hAnsi="Arial" w:cs="Arial"/>
          <w:b w:val="0"/>
          <w:bCs w:val="0"/>
          <w:sz w:val="32"/>
          <w:szCs w:val="32"/>
        </w:rPr>
      </w:pPr>
    </w:p>
    <w:p w14:paraId="0ABE9A6E"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1. The Lord is kind and full of compassion,</w:t>
      </w:r>
    </w:p>
    <w:p w14:paraId="4D372B2D"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slow to anger, abounding in love.</w:t>
      </w:r>
    </w:p>
    <w:p w14:paraId="5880468C"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How good is the Lord to all,</w:t>
      </w:r>
    </w:p>
    <w:p w14:paraId="4C1F4399"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compassionate to all his creatures. (R.)</w:t>
      </w:r>
    </w:p>
    <w:p w14:paraId="66711D25"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p>
    <w:p w14:paraId="1C78091B"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2. All your creatures shall thank you, O Lord,</w:t>
      </w:r>
    </w:p>
    <w:p w14:paraId="44022388"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and your friends shall repeat their blessing.</w:t>
      </w:r>
    </w:p>
    <w:p w14:paraId="2119E044"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They shall speak of the glory of your reign</w:t>
      </w:r>
    </w:p>
    <w:p w14:paraId="78BD4B98"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and declare your might, O God,</w:t>
      </w:r>
    </w:p>
    <w:p w14:paraId="1109FD95"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to make known to men your mighty deeds</w:t>
      </w:r>
    </w:p>
    <w:p w14:paraId="4751FE3E"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and the glorious splendour of your reign. (R.)</w:t>
      </w:r>
    </w:p>
    <w:p w14:paraId="2F936472"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p>
    <w:p w14:paraId="44812DAC" w14:textId="77777777" w:rsidR="00B967EF"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3. Yours is an everlasting kingdom;</w:t>
      </w:r>
    </w:p>
    <w:p w14:paraId="2AC20B88" w14:textId="77777777" w:rsidR="00397C0E" w:rsidRPr="003B4D59" w:rsidRDefault="00B967EF" w:rsidP="00B967EF">
      <w:pPr>
        <w:pStyle w:val="Heading4"/>
        <w:spacing w:before="0" w:beforeAutospacing="0" w:after="0" w:afterAutospacing="0"/>
        <w:jc w:val="both"/>
        <w:rPr>
          <w:rFonts w:ascii="Arial" w:eastAsia="Arial" w:hAnsi="Arial" w:cs="Arial"/>
          <w:b w:val="0"/>
          <w:bCs w:val="0"/>
          <w:sz w:val="32"/>
          <w:szCs w:val="32"/>
        </w:rPr>
      </w:pPr>
      <w:r w:rsidRPr="003B4D59">
        <w:rPr>
          <w:rFonts w:ascii="Arial" w:eastAsia="Arial" w:hAnsi="Arial" w:cs="Arial"/>
          <w:b w:val="0"/>
          <w:bCs w:val="0"/>
          <w:sz w:val="32"/>
          <w:szCs w:val="32"/>
        </w:rPr>
        <w:t>your rule lasts from age to age. (R.)</w:t>
      </w:r>
    </w:p>
    <w:p w14:paraId="71413765" w14:textId="77777777" w:rsidR="00397C0E" w:rsidRDefault="00397C0E" w:rsidP="000B2DFC">
      <w:pPr>
        <w:pStyle w:val="Heading4"/>
        <w:spacing w:before="0" w:beforeAutospacing="0" w:after="0" w:afterAutospacing="0"/>
        <w:jc w:val="both"/>
        <w:rPr>
          <w:rFonts w:ascii="Arial" w:eastAsia="Arial" w:hAnsi="Arial" w:cs="Arial"/>
          <w:b w:val="0"/>
          <w:bCs w:val="0"/>
          <w:sz w:val="28"/>
          <w:szCs w:val="28"/>
        </w:rPr>
      </w:pPr>
    </w:p>
    <w:p w14:paraId="6DF71978" w14:textId="77777777" w:rsidR="00397C0E" w:rsidRDefault="00397C0E" w:rsidP="000B2DFC">
      <w:pPr>
        <w:pStyle w:val="Heading4"/>
        <w:spacing w:before="0" w:beforeAutospacing="0" w:after="0" w:afterAutospacing="0"/>
        <w:jc w:val="both"/>
        <w:rPr>
          <w:rFonts w:ascii="Arial" w:eastAsia="Arial" w:hAnsi="Arial" w:cs="Arial"/>
          <w:b w:val="0"/>
          <w:bCs w:val="0"/>
          <w:sz w:val="28"/>
          <w:szCs w:val="28"/>
        </w:rPr>
      </w:pPr>
    </w:p>
    <w:p w14:paraId="3B99137E" w14:textId="77777777" w:rsidR="00397C0E" w:rsidRDefault="00397C0E" w:rsidP="000B2DFC">
      <w:pPr>
        <w:pStyle w:val="Heading4"/>
        <w:spacing w:before="0" w:beforeAutospacing="0" w:after="0" w:afterAutospacing="0"/>
        <w:jc w:val="both"/>
        <w:rPr>
          <w:rFonts w:ascii="Arial" w:eastAsia="Arial" w:hAnsi="Arial" w:cs="Arial"/>
          <w:b w:val="0"/>
          <w:bCs w:val="0"/>
          <w:sz w:val="28"/>
          <w:szCs w:val="28"/>
        </w:rPr>
      </w:pPr>
    </w:p>
    <w:p w14:paraId="7A8DAF32" w14:textId="77777777" w:rsidR="003E45BD" w:rsidRDefault="003E45BD" w:rsidP="000B2DFC">
      <w:pPr>
        <w:pStyle w:val="Heading4"/>
        <w:spacing w:before="0" w:beforeAutospacing="0" w:after="0" w:afterAutospacing="0"/>
        <w:jc w:val="both"/>
        <w:rPr>
          <w:rFonts w:ascii="Arial" w:eastAsia="Arial" w:hAnsi="Arial" w:cs="Arial"/>
          <w:b w:val="0"/>
          <w:bCs w:val="0"/>
          <w:sz w:val="28"/>
          <w:szCs w:val="28"/>
        </w:rPr>
      </w:pPr>
    </w:p>
    <w:p w14:paraId="28871CFB" w14:textId="77777777" w:rsidR="003E45BD" w:rsidRDefault="003E45BD" w:rsidP="00556E66">
      <w:pPr>
        <w:pStyle w:val="Heading4"/>
        <w:jc w:val="both"/>
        <w:rPr>
          <w:rFonts w:ascii="Arial" w:eastAsia="Arial" w:hAnsi="Arial" w:cs="Arial"/>
          <w:b w:val="0"/>
          <w:bCs w:val="0"/>
          <w:sz w:val="28"/>
          <w:szCs w:val="28"/>
        </w:rPr>
      </w:pPr>
    </w:p>
    <w:p w14:paraId="626FA0EC" w14:textId="77777777" w:rsidR="003E45BD" w:rsidRDefault="003E45BD" w:rsidP="00556E66">
      <w:pPr>
        <w:pStyle w:val="Heading4"/>
        <w:jc w:val="both"/>
        <w:rPr>
          <w:rFonts w:ascii="Arial" w:eastAsia="Arial" w:hAnsi="Arial" w:cs="Arial"/>
          <w:b w:val="0"/>
          <w:bCs w:val="0"/>
          <w:sz w:val="28"/>
          <w:szCs w:val="28"/>
        </w:rPr>
      </w:pPr>
    </w:p>
    <w:p w14:paraId="6F7D7278" w14:textId="77777777" w:rsidR="000B2DFC" w:rsidRDefault="000B2DFC" w:rsidP="00556E66">
      <w:pPr>
        <w:pStyle w:val="Heading4"/>
        <w:jc w:val="both"/>
        <w:rPr>
          <w:rFonts w:ascii="Arial" w:eastAsia="Arial" w:hAnsi="Arial" w:cs="Arial"/>
          <w:b w:val="0"/>
          <w:bCs w:val="0"/>
          <w:sz w:val="28"/>
          <w:szCs w:val="28"/>
        </w:rPr>
      </w:pPr>
    </w:p>
    <w:p w14:paraId="3A9D65A6" w14:textId="77777777" w:rsidR="000B2DFC" w:rsidRDefault="000B2DFC" w:rsidP="00556E66">
      <w:pPr>
        <w:pStyle w:val="Heading4"/>
        <w:jc w:val="both"/>
        <w:rPr>
          <w:rFonts w:ascii="Arial" w:eastAsia="Arial" w:hAnsi="Arial" w:cs="Arial"/>
          <w:b w:val="0"/>
          <w:bCs w:val="0"/>
          <w:sz w:val="28"/>
          <w:szCs w:val="28"/>
        </w:rPr>
      </w:pPr>
    </w:p>
    <w:p w14:paraId="4351551D" w14:textId="77777777" w:rsidR="000B2DFC" w:rsidRDefault="000B2DFC" w:rsidP="00556E66">
      <w:pPr>
        <w:pStyle w:val="Heading4"/>
        <w:jc w:val="both"/>
        <w:rPr>
          <w:rFonts w:ascii="Arial" w:eastAsia="Arial" w:hAnsi="Arial" w:cs="Arial"/>
          <w:b w:val="0"/>
          <w:bCs w:val="0"/>
          <w:sz w:val="28"/>
          <w:szCs w:val="28"/>
        </w:rPr>
      </w:pPr>
    </w:p>
    <w:p w14:paraId="223B2223" w14:textId="77777777" w:rsidR="000B2DFC" w:rsidRDefault="000B2DFC" w:rsidP="00556E66">
      <w:pPr>
        <w:pStyle w:val="Heading4"/>
        <w:jc w:val="both"/>
        <w:rPr>
          <w:rFonts w:ascii="Arial" w:eastAsia="Arial" w:hAnsi="Arial" w:cs="Arial"/>
          <w:b w:val="0"/>
          <w:bCs w:val="0"/>
          <w:sz w:val="28"/>
          <w:szCs w:val="28"/>
        </w:rPr>
      </w:pPr>
    </w:p>
    <w:p w14:paraId="51996212" w14:textId="77777777" w:rsidR="000B2DFC" w:rsidRDefault="000B2DFC" w:rsidP="00556E66">
      <w:pPr>
        <w:pStyle w:val="Heading4"/>
        <w:jc w:val="both"/>
        <w:rPr>
          <w:rFonts w:ascii="Arial" w:eastAsia="Arial" w:hAnsi="Arial" w:cs="Arial"/>
          <w:b w:val="0"/>
          <w:bCs w:val="0"/>
          <w:sz w:val="28"/>
          <w:szCs w:val="28"/>
        </w:rPr>
      </w:pPr>
    </w:p>
    <w:p w14:paraId="04541FB7" w14:textId="77777777" w:rsidR="000B2DFC" w:rsidRDefault="000B2DFC" w:rsidP="00556E66">
      <w:pPr>
        <w:pStyle w:val="Heading4"/>
        <w:jc w:val="both"/>
        <w:rPr>
          <w:rFonts w:ascii="Arial" w:eastAsia="Arial" w:hAnsi="Arial" w:cs="Arial"/>
          <w:b w:val="0"/>
          <w:bCs w:val="0"/>
          <w:sz w:val="28"/>
          <w:szCs w:val="28"/>
        </w:rPr>
      </w:pPr>
    </w:p>
    <w:p w14:paraId="2A51546C" w14:textId="77777777" w:rsidR="000B2DFC" w:rsidRDefault="000B2DFC" w:rsidP="00556E66">
      <w:pPr>
        <w:pStyle w:val="Heading4"/>
        <w:jc w:val="both"/>
        <w:rPr>
          <w:rFonts w:ascii="Arial" w:eastAsia="Arial" w:hAnsi="Arial" w:cs="Arial"/>
          <w:b w:val="0"/>
          <w:bCs w:val="0"/>
          <w:sz w:val="28"/>
          <w:szCs w:val="28"/>
        </w:rPr>
      </w:pPr>
    </w:p>
    <w:p w14:paraId="0D207BC5" w14:textId="77777777" w:rsidR="000B2DFC" w:rsidRDefault="000B2DFC" w:rsidP="00556E66">
      <w:pPr>
        <w:pStyle w:val="Heading4"/>
        <w:jc w:val="both"/>
        <w:rPr>
          <w:rFonts w:ascii="Arial" w:eastAsia="Arial" w:hAnsi="Arial" w:cs="Arial"/>
          <w:b w:val="0"/>
          <w:bCs w:val="0"/>
          <w:sz w:val="28"/>
          <w:szCs w:val="28"/>
        </w:rPr>
      </w:pPr>
    </w:p>
    <w:p w14:paraId="3238E173" w14:textId="77777777" w:rsidR="00B967EF" w:rsidRDefault="00B967EF" w:rsidP="00556E66">
      <w:pPr>
        <w:pStyle w:val="Heading4"/>
        <w:jc w:val="both"/>
        <w:rPr>
          <w:rFonts w:ascii="Arial" w:eastAsia="Arial" w:hAnsi="Arial" w:cs="Arial"/>
          <w:b w:val="0"/>
          <w:bCs w:val="0"/>
          <w:sz w:val="28"/>
          <w:szCs w:val="28"/>
        </w:rPr>
      </w:pPr>
    </w:p>
    <w:p w14:paraId="4B2DCB0C" w14:textId="77777777" w:rsidR="00F323D2" w:rsidRPr="0085666D" w:rsidRDefault="00F323D2" w:rsidP="00556E66">
      <w:pPr>
        <w:pStyle w:val="Heading4"/>
        <w:jc w:val="both"/>
        <w:rPr>
          <w:rFonts w:ascii="Arial" w:eastAsia="Arial" w:hAnsi="Arial" w:cs="Arial"/>
          <w:b w:val="0"/>
          <w:bCs w:val="0"/>
          <w:sz w:val="32"/>
          <w:szCs w:val="32"/>
        </w:rPr>
      </w:pPr>
      <w:r w:rsidRPr="0085666D">
        <w:rPr>
          <w:rFonts w:ascii="Arial" w:hAnsi="Arial" w:cs="Arial"/>
          <w:color w:val="FF0000"/>
          <w:sz w:val="32"/>
          <w:szCs w:val="32"/>
        </w:rPr>
        <w:t>SECOND READING  </w:t>
      </w:r>
      <w:r w:rsidR="002B36BE" w:rsidRPr="0085666D">
        <w:rPr>
          <w:rFonts w:ascii="Arial" w:hAnsi="Arial" w:cs="Arial"/>
          <w:color w:val="FF0000"/>
          <w:sz w:val="32"/>
          <w:szCs w:val="32"/>
        </w:rPr>
        <w:t>(</w:t>
      </w:r>
      <w:r w:rsidR="00B967EF" w:rsidRPr="0085666D">
        <w:rPr>
          <w:rFonts w:ascii="Arial" w:hAnsi="Arial" w:cs="Arial"/>
          <w:color w:val="FF0000"/>
          <w:sz w:val="32"/>
          <w:szCs w:val="32"/>
        </w:rPr>
        <w:t>Rv 21:1-5</w:t>
      </w:r>
      <w:r w:rsidR="002B36BE" w:rsidRPr="0085666D">
        <w:rPr>
          <w:rFonts w:ascii="Arial" w:hAnsi="Arial" w:cs="Arial"/>
          <w:color w:val="FF0000"/>
          <w:sz w:val="32"/>
          <w:szCs w:val="32"/>
        </w:rPr>
        <w:t>)</w:t>
      </w:r>
      <w:r w:rsidRPr="0085666D">
        <w:rPr>
          <w:rFonts w:ascii="Arial" w:hAnsi="Arial" w:cs="Arial"/>
          <w:color w:val="FF0000"/>
          <w:sz w:val="32"/>
          <w:szCs w:val="32"/>
        </w:rPr>
        <w:t>  </w:t>
      </w:r>
    </w:p>
    <w:p w14:paraId="36D37622" w14:textId="77777777" w:rsidR="00B85B01" w:rsidRPr="0085666D" w:rsidRDefault="00830A3A" w:rsidP="00830A3A">
      <w:pPr>
        <w:pStyle w:val="hind16"/>
        <w:ind w:left="0" w:firstLine="0"/>
        <w:jc w:val="both"/>
        <w:rPr>
          <w:rFonts w:ascii="Arial" w:hAnsi="Arial" w:cs="Arial"/>
          <w:i/>
          <w:sz w:val="32"/>
          <w:szCs w:val="32"/>
        </w:rPr>
      </w:pPr>
      <w:r w:rsidRPr="0085666D">
        <w:rPr>
          <w:rFonts w:ascii="Arial" w:hAnsi="Arial" w:cs="Arial"/>
          <w:i/>
          <w:sz w:val="32"/>
          <w:szCs w:val="32"/>
        </w:rPr>
        <w:t>A reading from the book of the Apocalypse</w:t>
      </w:r>
    </w:p>
    <w:p w14:paraId="6967C9F8" w14:textId="77777777" w:rsidR="003E45BD" w:rsidRPr="0085666D" w:rsidRDefault="003E45BD" w:rsidP="00830A3A">
      <w:pPr>
        <w:pStyle w:val="hind16"/>
        <w:jc w:val="both"/>
        <w:rPr>
          <w:rFonts w:ascii="Arial" w:hAnsi="Arial" w:cs="Arial"/>
          <w:i/>
          <w:sz w:val="32"/>
          <w:szCs w:val="32"/>
        </w:rPr>
      </w:pPr>
    </w:p>
    <w:p w14:paraId="4DBC2435" w14:textId="77777777" w:rsidR="00B967EF" w:rsidRPr="0085666D" w:rsidRDefault="00B967EF" w:rsidP="00B967EF">
      <w:pPr>
        <w:pStyle w:val="hind16"/>
        <w:ind w:left="0" w:firstLine="0"/>
        <w:jc w:val="both"/>
        <w:rPr>
          <w:rFonts w:ascii="Arial" w:hAnsi="Arial" w:cs="Arial"/>
          <w:i/>
          <w:sz w:val="32"/>
          <w:szCs w:val="32"/>
        </w:rPr>
      </w:pPr>
      <w:r w:rsidRPr="0085666D">
        <w:rPr>
          <w:rFonts w:ascii="Arial" w:hAnsi="Arial" w:cs="Arial"/>
          <w:i/>
          <w:sz w:val="32"/>
          <w:szCs w:val="32"/>
        </w:rPr>
        <w:t xml:space="preserve">I, John, saw a new heaven and a new earth; the first heaven and the first earth had disappeared now, and there was no longer any sea. I saw the holy city, and the new Jerusalem, coming down from God out of heaven, as beautiful as a bride all dressed for her husband. Then I heard a loud voice call from the throne, ‘You see this city? Here God lives among men. He will make his home among them; they shall be his people, and he will be their God; his name is </w:t>
      </w:r>
    </w:p>
    <w:p w14:paraId="45C5DB6C" w14:textId="77777777" w:rsidR="00B967EF" w:rsidRPr="0085666D" w:rsidRDefault="00B967EF" w:rsidP="00B967EF">
      <w:pPr>
        <w:pStyle w:val="hind16"/>
        <w:ind w:left="0" w:firstLine="0"/>
        <w:jc w:val="both"/>
        <w:rPr>
          <w:rFonts w:ascii="Arial" w:hAnsi="Arial" w:cs="Arial"/>
          <w:i/>
          <w:sz w:val="32"/>
          <w:szCs w:val="32"/>
        </w:rPr>
      </w:pPr>
      <w:r w:rsidRPr="0085666D">
        <w:rPr>
          <w:rFonts w:ascii="Arial" w:hAnsi="Arial" w:cs="Arial"/>
          <w:i/>
          <w:sz w:val="32"/>
          <w:szCs w:val="32"/>
        </w:rPr>
        <w:t>God-with-them. He will wipe away all tears from their eyes; there will be no more death, and no more mourning or sadness. The world of the past has gone.’</w:t>
      </w:r>
    </w:p>
    <w:p w14:paraId="527F93BA" w14:textId="77777777" w:rsidR="00B967EF" w:rsidRPr="0085666D" w:rsidRDefault="00B967EF" w:rsidP="00B967EF">
      <w:pPr>
        <w:pStyle w:val="hind16"/>
        <w:ind w:left="0" w:firstLine="0"/>
        <w:jc w:val="both"/>
        <w:rPr>
          <w:rFonts w:ascii="Arial" w:hAnsi="Arial" w:cs="Arial"/>
          <w:i/>
          <w:sz w:val="32"/>
          <w:szCs w:val="32"/>
        </w:rPr>
      </w:pPr>
    </w:p>
    <w:p w14:paraId="03532A14" w14:textId="77777777" w:rsidR="00B967EF" w:rsidRPr="0085666D" w:rsidRDefault="00B967EF" w:rsidP="00B967EF">
      <w:pPr>
        <w:pStyle w:val="hind16"/>
        <w:ind w:left="0" w:firstLine="0"/>
        <w:jc w:val="both"/>
        <w:rPr>
          <w:rFonts w:ascii="Arial" w:hAnsi="Arial" w:cs="Arial"/>
          <w:i/>
          <w:sz w:val="32"/>
          <w:szCs w:val="32"/>
        </w:rPr>
      </w:pPr>
      <w:r w:rsidRPr="0085666D">
        <w:rPr>
          <w:rFonts w:ascii="Arial" w:hAnsi="Arial" w:cs="Arial"/>
          <w:i/>
          <w:sz w:val="32"/>
          <w:szCs w:val="32"/>
        </w:rPr>
        <w:t>Then the One sitting on the throne spoke: ‘Now I am making the whole of creation new.’</w:t>
      </w:r>
    </w:p>
    <w:p w14:paraId="2881FD23" w14:textId="77777777" w:rsidR="00B967EF" w:rsidRPr="0085666D" w:rsidRDefault="00B967EF" w:rsidP="00B967EF">
      <w:pPr>
        <w:pStyle w:val="hind16"/>
        <w:jc w:val="both"/>
        <w:rPr>
          <w:rFonts w:ascii="Arial" w:hAnsi="Arial" w:cs="Arial"/>
          <w:i/>
          <w:sz w:val="32"/>
          <w:szCs w:val="32"/>
        </w:rPr>
      </w:pPr>
      <w:r w:rsidRPr="0085666D">
        <w:rPr>
          <w:rFonts w:ascii="Arial" w:hAnsi="Arial" w:cs="Arial"/>
          <w:i/>
          <w:sz w:val="32"/>
          <w:szCs w:val="32"/>
        </w:rPr>
        <w:t xml:space="preserve"> </w:t>
      </w:r>
    </w:p>
    <w:p w14:paraId="1DD8E037" w14:textId="77777777" w:rsidR="003E45BD" w:rsidRPr="0085666D" w:rsidRDefault="003E45BD" w:rsidP="00B967EF">
      <w:pPr>
        <w:pStyle w:val="hind16"/>
        <w:jc w:val="both"/>
        <w:rPr>
          <w:rFonts w:ascii="Arial" w:eastAsia="Times New Roman" w:hAnsi="Arial" w:cs="Arial"/>
          <w:i/>
          <w:sz w:val="32"/>
          <w:szCs w:val="32"/>
        </w:rPr>
      </w:pPr>
    </w:p>
    <w:p w14:paraId="241E66D0" w14:textId="77777777" w:rsidR="00F323D2" w:rsidRPr="0085666D" w:rsidRDefault="00F323D2" w:rsidP="00556E66">
      <w:pPr>
        <w:pStyle w:val="hind16"/>
        <w:ind w:left="0" w:firstLine="0"/>
        <w:jc w:val="both"/>
        <w:rPr>
          <w:rFonts w:ascii="Arial" w:hAnsi="Arial" w:cs="Arial"/>
          <w:i/>
          <w:sz w:val="32"/>
          <w:szCs w:val="32"/>
        </w:rPr>
      </w:pPr>
      <w:r w:rsidRPr="0085666D">
        <w:rPr>
          <w:rFonts w:ascii="Arial" w:hAnsi="Arial" w:cs="Arial"/>
          <w:i/>
          <w:sz w:val="32"/>
          <w:szCs w:val="32"/>
        </w:rPr>
        <w:t xml:space="preserve">The </w:t>
      </w:r>
      <w:r w:rsidR="0010474E" w:rsidRPr="0085666D">
        <w:rPr>
          <w:rFonts w:ascii="Arial" w:hAnsi="Arial" w:cs="Arial"/>
          <w:i/>
          <w:sz w:val="32"/>
          <w:szCs w:val="32"/>
        </w:rPr>
        <w:t>W</w:t>
      </w:r>
      <w:r w:rsidRPr="0085666D">
        <w:rPr>
          <w:rFonts w:ascii="Arial" w:hAnsi="Arial" w:cs="Arial"/>
          <w:i/>
          <w:sz w:val="32"/>
          <w:szCs w:val="32"/>
        </w:rPr>
        <w:t>ord of the Lord.</w:t>
      </w:r>
    </w:p>
    <w:p w14:paraId="3D5B0252" w14:textId="77777777" w:rsidR="0056729A" w:rsidRPr="0085666D" w:rsidRDefault="0056729A" w:rsidP="00556E66">
      <w:pPr>
        <w:pStyle w:val="hind16"/>
        <w:ind w:left="0" w:firstLine="0"/>
        <w:jc w:val="both"/>
        <w:rPr>
          <w:rFonts w:ascii="Arial" w:hAnsi="Arial" w:cs="Arial"/>
          <w:i/>
          <w:sz w:val="32"/>
          <w:szCs w:val="32"/>
        </w:rPr>
      </w:pPr>
    </w:p>
    <w:p w14:paraId="6774C593" w14:textId="77777777" w:rsidR="00F323D2" w:rsidRPr="0085666D" w:rsidRDefault="00F323D2" w:rsidP="00F323D2">
      <w:pPr>
        <w:pStyle w:val="hind16"/>
        <w:ind w:left="0" w:firstLine="0"/>
        <w:jc w:val="both"/>
        <w:rPr>
          <w:rFonts w:ascii="Arial" w:hAnsi="Arial" w:cs="Arial"/>
          <w:sz w:val="32"/>
          <w:szCs w:val="32"/>
        </w:rPr>
      </w:pPr>
      <w:r w:rsidRPr="0085666D">
        <w:rPr>
          <w:rFonts w:ascii="Arial" w:hAnsi="Arial" w:cs="Arial"/>
          <w:sz w:val="32"/>
          <w:szCs w:val="32"/>
        </w:rPr>
        <w:t> </w:t>
      </w:r>
    </w:p>
    <w:p w14:paraId="05CC84AD" w14:textId="77777777" w:rsidR="00240466" w:rsidRPr="0085666D" w:rsidRDefault="00240466" w:rsidP="00501559">
      <w:pPr>
        <w:pStyle w:val="hind16"/>
        <w:ind w:left="0" w:firstLine="0"/>
        <w:jc w:val="both"/>
        <w:rPr>
          <w:rFonts w:ascii="Arial" w:hAnsi="Arial" w:cs="Arial"/>
          <w:b/>
          <w:sz w:val="32"/>
          <w:szCs w:val="32"/>
        </w:rPr>
      </w:pPr>
    </w:p>
    <w:p w14:paraId="120AA662" w14:textId="77777777" w:rsidR="00501559" w:rsidRPr="0085666D" w:rsidRDefault="002B36BE" w:rsidP="00501559">
      <w:pPr>
        <w:pStyle w:val="hind16"/>
        <w:ind w:left="0" w:firstLine="0"/>
        <w:jc w:val="both"/>
        <w:rPr>
          <w:rFonts w:ascii="Arial" w:hAnsi="Arial" w:cs="Arial"/>
          <w:b/>
          <w:sz w:val="32"/>
          <w:szCs w:val="32"/>
        </w:rPr>
      </w:pPr>
      <w:r w:rsidRPr="0085666D">
        <w:rPr>
          <w:rFonts w:ascii="Arial" w:hAnsi="Arial" w:cs="Arial"/>
          <w:b/>
          <w:sz w:val="32"/>
          <w:szCs w:val="32"/>
        </w:rPr>
        <w:t>PLEASE STAND TO WELCOME THE GOSPEL</w:t>
      </w:r>
    </w:p>
    <w:p w14:paraId="3D9DC6A8" w14:textId="77777777" w:rsidR="00556E66" w:rsidRPr="0085666D" w:rsidRDefault="00556E66" w:rsidP="00501559">
      <w:pPr>
        <w:pStyle w:val="hind16"/>
        <w:ind w:left="0" w:firstLine="0"/>
        <w:jc w:val="both"/>
        <w:rPr>
          <w:rFonts w:ascii="Arial" w:hAnsi="Arial" w:cs="Arial"/>
          <w:color w:val="FF0000"/>
          <w:sz w:val="32"/>
          <w:szCs w:val="32"/>
        </w:rPr>
      </w:pPr>
    </w:p>
    <w:p w14:paraId="68DAF8B0" w14:textId="77777777" w:rsidR="0056729A" w:rsidRPr="0085666D" w:rsidRDefault="0056729A" w:rsidP="00501559">
      <w:pPr>
        <w:pStyle w:val="hind16"/>
        <w:ind w:left="0" w:firstLine="0"/>
        <w:jc w:val="both"/>
        <w:rPr>
          <w:rFonts w:ascii="Arial" w:hAnsi="Arial" w:cs="Arial"/>
          <w:color w:val="FF0000"/>
          <w:sz w:val="32"/>
          <w:szCs w:val="32"/>
        </w:rPr>
      </w:pPr>
    </w:p>
    <w:p w14:paraId="33837A17" w14:textId="77777777" w:rsidR="00F323D2" w:rsidRPr="0085666D" w:rsidRDefault="00F323D2" w:rsidP="00501559">
      <w:pPr>
        <w:pStyle w:val="hind16"/>
        <w:ind w:left="0" w:firstLine="0"/>
        <w:jc w:val="both"/>
        <w:rPr>
          <w:rFonts w:ascii="Arial" w:hAnsi="Arial" w:cs="Arial"/>
          <w:b/>
          <w:sz w:val="32"/>
          <w:szCs w:val="32"/>
        </w:rPr>
      </w:pPr>
      <w:r w:rsidRPr="0085666D">
        <w:rPr>
          <w:rFonts w:ascii="Arial" w:hAnsi="Arial" w:cs="Arial"/>
          <w:color w:val="FF0000"/>
          <w:sz w:val="32"/>
          <w:szCs w:val="32"/>
        </w:rPr>
        <w:t>GOSPEL ACCLAMATION </w:t>
      </w:r>
    </w:p>
    <w:p w14:paraId="55EF8B63" w14:textId="77777777" w:rsidR="00B87937" w:rsidRPr="0085666D" w:rsidRDefault="00B87937" w:rsidP="00B87937">
      <w:pPr>
        <w:rPr>
          <w:rFonts w:ascii="Arial" w:eastAsia="Arial" w:hAnsi="Arial" w:cs="Arial"/>
          <w:color w:val="000000"/>
          <w:sz w:val="32"/>
          <w:szCs w:val="32"/>
        </w:rPr>
      </w:pPr>
      <w:r w:rsidRPr="0085666D">
        <w:rPr>
          <w:rFonts w:ascii="Arial" w:eastAsia="Arial" w:hAnsi="Arial" w:cs="Arial"/>
          <w:color w:val="000000"/>
          <w:sz w:val="32"/>
          <w:szCs w:val="32"/>
        </w:rPr>
        <w:t>Alleluia, alleluia!</w:t>
      </w:r>
    </w:p>
    <w:p w14:paraId="61C3364C" w14:textId="77777777" w:rsidR="00B87937" w:rsidRPr="0085666D" w:rsidRDefault="00B87937" w:rsidP="00B87937">
      <w:pPr>
        <w:rPr>
          <w:rFonts w:ascii="Arial" w:eastAsia="Arial" w:hAnsi="Arial" w:cs="Arial"/>
          <w:color w:val="000000"/>
          <w:sz w:val="32"/>
          <w:szCs w:val="32"/>
        </w:rPr>
      </w:pPr>
      <w:r w:rsidRPr="0085666D">
        <w:rPr>
          <w:rFonts w:ascii="Arial" w:eastAsia="Arial" w:hAnsi="Arial" w:cs="Arial"/>
          <w:color w:val="000000"/>
          <w:sz w:val="32"/>
          <w:szCs w:val="32"/>
        </w:rPr>
        <w:t>I give you a new commandment:</w:t>
      </w:r>
    </w:p>
    <w:p w14:paraId="1906D994" w14:textId="77777777" w:rsidR="00B87937" w:rsidRPr="0085666D" w:rsidRDefault="00B87937" w:rsidP="00B87937">
      <w:pPr>
        <w:rPr>
          <w:rFonts w:ascii="Arial" w:eastAsia="Arial" w:hAnsi="Arial" w:cs="Arial"/>
          <w:color w:val="000000"/>
          <w:sz w:val="32"/>
          <w:szCs w:val="32"/>
        </w:rPr>
      </w:pPr>
      <w:r w:rsidRPr="0085666D">
        <w:rPr>
          <w:rFonts w:ascii="Arial" w:eastAsia="Arial" w:hAnsi="Arial" w:cs="Arial"/>
          <w:color w:val="000000"/>
          <w:sz w:val="32"/>
          <w:szCs w:val="32"/>
        </w:rPr>
        <w:t>love one another as I have loved you.</w:t>
      </w:r>
    </w:p>
    <w:p w14:paraId="36D5BFAF" w14:textId="77777777" w:rsidR="00F323D2" w:rsidRPr="0085666D" w:rsidRDefault="00B87937" w:rsidP="00B87937">
      <w:pPr>
        <w:rPr>
          <w:rFonts w:ascii="Arial" w:hAnsi="Arial" w:cs="Arial"/>
          <w:b/>
          <w:bCs/>
          <w:color w:val="000000"/>
          <w:sz w:val="32"/>
          <w:szCs w:val="32"/>
        </w:rPr>
      </w:pPr>
      <w:r w:rsidRPr="0085666D">
        <w:rPr>
          <w:rFonts w:ascii="Arial" w:eastAsia="Arial" w:hAnsi="Arial" w:cs="Arial"/>
          <w:color w:val="000000"/>
          <w:sz w:val="32"/>
          <w:szCs w:val="32"/>
        </w:rPr>
        <w:t>Alleluia!</w:t>
      </w:r>
      <w:r w:rsidR="00F323D2" w:rsidRPr="0085666D">
        <w:rPr>
          <w:rFonts w:ascii="Arial" w:hAnsi="Arial" w:cs="Arial"/>
          <w:sz w:val="32"/>
          <w:szCs w:val="32"/>
        </w:rPr>
        <w:br w:type="page"/>
      </w:r>
    </w:p>
    <w:p w14:paraId="412769E7" w14:textId="77777777" w:rsidR="00B967EF" w:rsidRDefault="00B967EF" w:rsidP="002D7100">
      <w:pPr>
        <w:pStyle w:val="Heading4"/>
        <w:jc w:val="both"/>
        <w:rPr>
          <w:rFonts w:ascii="Arial" w:hAnsi="Arial" w:cs="Arial"/>
          <w:color w:val="FF0000"/>
          <w:sz w:val="28"/>
          <w:szCs w:val="28"/>
        </w:rPr>
      </w:pPr>
    </w:p>
    <w:p w14:paraId="201687C8" w14:textId="77777777" w:rsidR="002D7100" w:rsidRPr="0085666D" w:rsidRDefault="002D7100" w:rsidP="002D7100">
      <w:pPr>
        <w:pStyle w:val="Heading4"/>
        <w:jc w:val="both"/>
        <w:rPr>
          <w:rFonts w:ascii="Arial" w:hAnsi="Arial" w:cs="Arial"/>
          <w:color w:val="FF0000"/>
          <w:sz w:val="32"/>
          <w:szCs w:val="28"/>
        </w:rPr>
      </w:pPr>
      <w:r w:rsidRPr="0085666D">
        <w:rPr>
          <w:rFonts w:ascii="Arial" w:hAnsi="Arial" w:cs="Arial"/>
          <w:color w:val="FF0000"/>
          <w:sz w:val="32"/>
          <w:szCs w:val="28"/>
        </w:rPr>
        <w:t>GOSPEL (</w:t>
      </w:r>
      <w:r w:rsidR="00B87937" w:rsidRPr="0085666D">
        <w:rPr>
          <w:rFonts w:ascii="Arial" w:hAnsi="Arial" w:cs="Arial"/>
          <w:color w:val="FF0000"/>
          <w:sz w:val="32"/>
          <w:szCs w:val="28"/>
        </w:rPr>
        <w:t>Jn 13:31-35</w:t>
      </w:r>
      <w:r w:rsidRPr="0085666D">
        <w:rPr>
          <w:rFonts w:ascii="Arial" w:hAnsi="Arial" w:cs="Arial"/>
          <w:color w:val="FF0000"/>
          <w:sz w:val="32"/>
          <w:szCs w:val="28"/>
        </w:rPr>
        <w:t>)   </w:t>
      </w:r>
    </w:p>
    <w:p w14:paraId="1B63B45D" w14:textId="77777777" w:rsidR="00240466" w:rsidRPr="0085666D" w:rsidRDefault="0085666D" w:rsidP="002D7100">
      <w:pPr>
        <w:pStyle w:val="Heading4"/>
        <w:spacing w:before="0" w:beforeAutospacing="0" w:after="0" w:afterAutospacing="0"/>
        <w:jc w:val="both"/>
        <w:rPr>
          <w:rFonts w:ascii="Arial" w:eastAsia="Arial" w:hAnsi="Arial" w:cs="Arial"/>
          <w:bCs w:val="0"/>
          <w:i/>
          <w:color w:val="FF0000"/>
          <w:sz w:val="32"/>
          <w:szCs w:val="28"/>
        </w:rPr>
      </w:pPr>
      <w:r>
        <w:rPr>
          <w:rFonts w:ascii="Arial" w:eastAsia="Arial" w:hAnsi="Arial" w:cs="Arial"/>
          <w:bCs w:val="0"/>
          <w:i/>
          <w:color w:val="FF0000"/>
          <w:sz w:val="32"/>
          <w:szCs w:val="28"/>
        </w:rPr>
        <w:t>A reading from the H</w:t>
      </w:r>
      <w:r w:rsidR="00240466" w:rsidRPr="0085666D">
        <w:rPr>
          <w:rFonts w:ascii="Arial" w:eastAsia="Arial" w:hAnsi="Arial" w:cs="Arial"/>
          <w:bCs w:val="0"/>
          <w:i/>
          <w:color w:val="FF0000"/>
          <w:sz w:val="32"/>
          <w:szCs w:val="28"/>
        </w:rPr>
        <w:t xml:space="preserve">oly Gospel according to John </w:t>
      </w:r>
    </w:p>
    <w:p w14:paraId="5B0B09CF" w14:textId="77777777" w:rsidR="00240466" w:rsidRPr="0085666D" w:rsidRDefault="00240466" w:rsidP="002D7100">
      <w:pPr>
        <w:pStyle w:val="Heading4"/>
        <w:spacing w:before="0" w:beforeAutospacing="0" w:after="0" w:afterAutospacing="0"/>
        <w:jc w:val="both"/>
        <w:rPr>
          <w:rFonts w:ascii="Arial" w:eastAsia="Arial" w:hAnsi="Arial" w:cs="Arial"/>
          <w:bCs w:val="0"/>
          <w:i/>
          <w:color w:val="FF0000"/>
          <w:sz w:val="32"/>
          <w:szCs w:val="28"/>
        </w:rPr>
      </w:pPr>
    </w:p>
    <w:p w14:paraId="5184229D"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When Judas had gone Jesus said:</w:t>
      </w:r>
    </w:p>
    <w:p w14:paraId="5530C7C3"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‘Now has the Son of Man been glorified,</w:t>
      </w:r>
    </w:p>
    <w:p w14:paraId="4B6C5ECD"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and in him God has been glorified.</w:t>
      </w:r>
    </w:p>
    <w:p w14:paraId="177DCBF2"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If God has been glorified in him,</w:t>
      </w:r>
    </w:p>
    <w:p w14:paraId="5005C4DA"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God will in turn glorify him in himself,</w:t>
      </w:r>
    </w:p>
    <w:p w14:paraId="085DB30B"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and will glorify him very soon.</w:t>
      </w:r>
    </w:p>
    <w:p w14:paraId="0DAA6A4A"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My little children,</w:t>
      </w:r>
    </w:p>
    <w:p w14:paraId="5DBC62B0"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I shall not be with you much longer.</w:t>
      </w:r>
    </w:p>
    <w:p w14:paraId="1F22D08F"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I give you a new commandment:</w:t>
      </w:r>
    </w:p>
    <w:p w14:paraId="15A7B087"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love one another;</w:t>
      </w:r>
    </w:p>
    <w:p w14:paraId="5D2BF5D2"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just as I have loved you,</w:t>
      </w:r>
    </w:p>
    <w:p w14:paraId="7A825DC4"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you also must love one another.</w:t>
      </w:r>
    </w:p>
    <w:p w14:paraId="7654184B"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By this love you have for one another,</w:t>
      </w:r>
    </w:p>
    <w:p w14:paraId="1334EB43" w14:textId="77777777" w:rsidR="00B87937" w:rsidRPr="0085666D" w:rsidRDefault="00B87937" w:rsidP="00B87937">
      <w:pPr>
        <w:pStyle w:val="Heading4"/>
        <w:spacing w:before="0" w:beforeAutospacing="0" w:after="0" w:afterAutospacing="0"/>
        <w:jc w:val="both"/>
        <w:rPr>
          <w:rFonts w:ascii="Arial" w:eastAsia="Arial" w:hAnsi="Arial" w:cs="Arial"/>
          <w:b w:val="0"/>
          <w:bCs w:val="0"/>
          <w:i/>
          <w:sz w:val="32"/>
          <w:szCs w:val="28"/>
        </w:rPr>
      </w:pPr>
      <w:r w:rsidRPr="0085666D">
        <w:rPr>
          <w:rFonts w:ascii="Arial" w:eastAsia="Arial" w:hAnsi="Arial" w:cs="Arial"/>
          <w:b w:val="0"/>
          <w:bCs w:val="0"/>
          <w:i/>
          <w:sz w:val="32"/>
          <w:szCs w:val="28"/>
        </w:rPr>
        <w:t>everyone will know that you are my disciples.’</w:t>
      </w:r>
    </w:p>
    <w:p w14:paraId="7032201C" w14:textId="77777777" w:rsidR="000B2DFC" w:rsidRPr="0085666D" w:rsidRDefault="000B2DFC" w:rsidP="00B87937">
      <w:pPr>
        <w:pStyle w:val="Heading4"/>
        <w:jc w:val="both"/>
        <w:rPr>
          <w:rFonts w:ascii="Arial" w:eastAsia="Arial" w:hAnsi="Arial" w:cs="Arial"/>
          <w:b w:val="0"/>
          <w:bCs w:val="0"/>
          <w:i/>
          <w:sz w:val="32"/>
          <w:szCs w:val="28"/>
        </w:rPr>
      </w:pPr>
    </w:p>
    <w:p w14:paraId="4E06C9E8" w14:textId="77777777" w:rsidR="00A0068A" w:rsidRPr="0085666D" w:rsidRDefault="00A0068A" w:rsidP="002D7100">
      <w:pPr>
        <w:pStyle w:val="Heading4"/>
        <w:spacing w:before="0" w:beforeAutospacing="0" w:after="0" w:afterAutospacing="0"/>
        <w:jc w:val="both"/>
        <w:rPr>
          <w:rFonts w:ascii="Arial" w:eastAsia="Arial" w:hAnsi="Arial" w:cs="Arial"/>
          <w:bCs w:val="0"/>
          <w:i/>
          <w:sz w:val="32"/>
          <w:szCs w:val="28"/>
        </w:rPr>
      </w:pPr>
      <w:r w:rsidRPr="0085666D">
        <w:rPr>
          <w:rFonts w:ascii="Arial" w:eastAsia="Arial" w:hAnsi="Arial" w:cs="Arial"/>
          <w:bCs w:val="0"/>
          <w:i/>
          <w:sz w:val="32"/>
          <w:szCs w:val="28"/>
        </w:rPr>
        <w:t>The Gospel of the Lord.</w:t>
      </w:r>
    </w:p>
    <w:p w14:paraId="757CAD4F" w14:textId="777CF6B8" w:rsidR="00AD2CFA" w:rsidRDefault="002D7100" w:rsidP="00180C2A">
      <w:pPr>
        <w:pStyle w:val="Heading4"/>
        <w:spacing w:before="0" w:beforeAutospacing="0" w:after="0" w:afterAutospacing="0"/>
        <w:jc w:val="both"/>
        <w:rPr>
          <w:rFonts w:ascii="Arial" w:eastAsia="Arial" w:hAnsi="Arial" w:cs="Arial"/>
          <w:b w:val="0"/>
          <w:bCs w:val="0"/>
          <w:sz w:val="32"/>
          <w:szCs w:val="28"/>
        </w:rPr>
      </w:pPr>
      <w:r w:rsidRPr="0085666D">
        <w:rPr>
          <w:rFonts w:ascii="Arial" w:eastAsia="Arial" w:hAnsi="Arial" w:cs="Arial"/>
          <w:b w:val="0"/>
          <w:bCs w:val="0"/>
          <w:sz w:val="32"/>
          <w:szCs w:val="28"/>
        </w:rPr>
        <w:t xml:space="preserve"> </w:t>
      </w:r>
    </w:p>
    <w:p w14:paraId="1011E968" w14:textId="77777777" w:rsidR="00AD2CFA" w:rsidRDefault="00AD2CFA">
      <w:pPr>
        <w:rPr>
          <w:rFonts w:ascii="Arial" w:eastAsia="Arial" w:hAnsi="Arial" w:cs="Arial"/>
          <w:color w:val="000000"/>
          <w:sz w:val="32"/>
          <w:szCs w:val="28"/>
        </w:rPr>
      </w:pPr>
      <w:r>
        <w:rPr>
          <w:rFonts w:ascii="Arial" w:eastAsia="Arial" w:hAnsi="Arial" w:cs="Arial"/>
          <w:b/>
          <w:bCs/>
          <w:sz w:val="32"/>
          <w:szCs w:val="28"/>
        </w:rPr>
        <w:br w:type="page"/>
      </w:r>
    </w:p>
    <w:p w14:paraId="4038F023" w14:textId="77777777" w:rsidR="00AD2CFA" w:rsidRDefault="00AD2CFA" w:rsidP="00AD2CFA">
      <w:pPr>
        <w:autoSpaceDE w:val="0"/>
        <w:autoSpaceDN w:val="0"/>
        <w:adjustRightInd w:val="0"/>
        <w:ind w:left="1440" w:hanging="1440"/>
        <w:jc w:val="center"/>
        <w:rPr>
          <w:rFonts w:ascii="Arial" w:hAnsi="Arial" w:cs="Arial"/>
          <w:b/>
          <w:caps/>
          <w:sz w:val="28"/>
          <w:szCs w:val="28"/>
        </w:rPr>
      </w:pPr>
      <w:r>
        <w:rPr>
          <w:rFonts w:ascii="Arial" w:hAnsi="Arial" w:cs="Arial"/>
          <w:b/>
          <w:caps/>
          <w:sz w:val="28"/>
          <w:szCs w:val="28"/>
        </w:rPr>
        <w:lastRenderedPageBreak/>
        <w:t>`</w:t>
      </w:r>
    </w:p>
    <w:p w14:paraId="636134EC" w14:textId="77777777" w:rsidR="00AD2CFA" w:rsidRPr="0012397E" w:rsidRDefault="00AD2CFA" w:rsidP="00AD2CFA">
      <w:pPr>
        <w:tabs>
          <w:tab w:val="left" w:pos="3828"/>
        </w:tabs>
        <w:jc w:val="center"/>
        <w:rPr>
          <w:rFonts w:asciiTheme="majorHAnsi" w:hAnsiTheme="majorHAnsi"/>
          <w:b/>
          <w:sz w:val="28"/>
          <w:szCs w:val="28"/>
        </w:rPr>
      </w:pPr>
      <w:r>
        <w:rPr>
          <w:rFonts w:asciiTheme="majorHAnsi" w:hAnsiTheme="majorHAnsi"/>
          <w:b/>
          <w:sz w:val="28"/>
          <w:szCs w:val="28"/>
        </w:rPr>
        <w:t>SUNDAY 19</w:t>
      </w:r>
      <w:r w:rsidRPr="00F51DCC">
        <w:rPr>
          <w:rFonts w:asciiTheme="majorHAnsi" w:hAnsiTheme="majorHAnsi"/>
          <w:b/>
          <w:sz w:val="28"/>
          <w:szCs w:val="28"/>
          <w:vertAlign w:val="superscript"/>
        </w:rPr>
        <w:t>th</w:t>
      </w:r>
      <w:r>
        <w:rPr>
          <w:rFonts w:asciiTheme="majorHAnsi" w:hAnsiTheme="majorHAnsi"/>
          <w:b/>
          <w:sz w:val="28"/>
          <w:szCs w:val="28"/>
        </w:rPr>
        <w:t xml:space="preserve"> MAY</w:t>
      </w:r>
      <w:r w:rsidRPr="0012397E">
        <w:rPr>
          <w:rFonts w:asciiTheme="majorHAnsi" w:hAnsiTheme="majorHAnsi"/>
          <w:b/>
          <w:sz w:val="28"/>
          <w:szCs w:val="28"/>
        </w:rPr>
        <w:t xml:space="preserve"> </w:t>
      </w:r>
    </w:p>
    <w:p w14:paraId="23382325" w14:textId="77777777" w:rsidR="00AD2CFA" w:rsidRDefault="00AD2CFA" w:rsidP="00AD2CFA">
      <w:pPr>
        <w:tabs>
          <w:tab w:val="left" w:pos="3828"/>
        </w:tabs>
        <w:jc w:val="center"/>
        <w:rPr>
          <w:rFonts w:asciiTheme="majorHAnsi" w:hAnsiTheme="majorHAnsi"/>
          <w:b/>
          <w:sz w:val="28"/>
          <w:szCs w:val="28"/>
        </w:rPr>
      </w:pPr>
      <w:r w:rsidRPr="0012397E">
        <w:rPr>
          <w:rFonts w:asciiTheme="majorHAnsi" w:hAnsiTheme="majorHAnsi"/>
          <w:b/>
          <w:sz w:val="28"/>
          <w:szCs w:val="28"/>
        </w:rPr>
        <w:t>5TH SUNDAY OF EASTER - YEAR C</w:t>
      </w:r>
    </w:p>
    <w:p w14:paraId="3BA8FB03" w14:textId="77777777" w:rsidR="00AD2CFA" w:rsidRPr="00AF16B5" w:rsidRDefault="00AD2CFA" w:rsidP="00AD2CFA">
      <w:pPr>
        <w:tabs>
          <w:tab w:val="left" w:pos="3828"/>
        </w:tabs>
        <w:jc w:val="center"/>
        <w:rPr>
          <w:rFonts w:asciiTheme="majorHAnsi" w:hAnsiTheme="majorHAnsi" w:cs="Arial"/>
          <w:b/>
          <w:caps/>
          <w:sz w:val="28"/>
          <w:szCs w:val="28"/>
        </w:rPr>
      </w:pPr>
      <w:r w:rsidRPr="00AF16B5">
        <w:rPr>
          <w:rFonts w:asciiTheme="majorHAnsi" w:hAnsiTheme="majorHAnsi" w:cs="Arial"/>
          <w:b/>
          <w:caps/>
          <w:sz w:val="28"/>
          <w:szCs w:val="28"/>
        </w:rPr>
        <w:t>GENERAL INTERCESSION</w:t>
      </w:r>
    </w:p>
    <w:p w14:paraId="5CB2813F" w14:textId="77777777" w:rsidR="00AD2CFA" w:rsidRDefault="00AD2CFA" w:rsidP="00AD2CFA">
      <w:pPr>
        <w:tabs>
          <w:tab w:val="left" w:pos="3828"/>
        </w:tabs>
        <w:jc w:val="center"/>
        <w:rPr>
          <w:rFonts w:ascii="Arial" w:hAnsi="Arial" w:cs="Arial"/>
          <w:b/>
          <w:caps/>
          <w:sz w:val="28"/>
          <w:szCs w:val="28"/>
        </w:rPr>
      </w:pPr>
    </w:p>
    <w:p w14:paraId="471541F3" w14:textId="77777777" w:rsidR="00AD2CFA" w:rsidRPr="00E14658" w:rsidRDefault="00AD2CFA" w:rsidP="00AD2CFA">
      <w:pPr>
        <w:tabs>
          <w:tab w:val="left" w:pos="3828"/>
        </w:tabs>
        <w:rPr>
          <w:rFonts w:ascii="Arial" w:hAnsi="Arial" w:cs="Arial"/>
          <w:color w:val="000000" w:themeColor="text1"/>
          <w:sz w:val="32"/>
          <w:szCs w:val="32"/>
        </w:rPr>
      </w:pPr>
      <w:r w:rsidRPr="00E14658">
        <w:rPr>
          <w:rFonts w:ascii="Arial" w:hAnsi="Arial" w:cs="Arial"/>
          <w:b/>
          <w:color w:val="FF0000"/>
          <w:sz w:val="32"/>
          <w:szCs w:val="32"/>
        </w:rPr>
        <w:t>Priest</w:t>
      </w:r>
      <w:r w:rsidRPr="00E14658">
        <w:rPr>
          <w:sz w:val="32"/>
          <w:szCs w:val="32"/>
        </w:rPr>
        <w:t xml:space="preserve">: </w:t>
      </w:r>
      <w:r w:rsidRPr="00E14658">
        <w:rPr>
          <w:rFonts w:ascii="Arial" w:hAnsi="Arial" w:cs="Arial"/>
          <w:color w:val="000000" w:themeColor="text1"/>
          <w:sz w:val="32"/>
          <w:szCs w:val="32"/>
        </w:rPr>
        <w:t xml:space="preserve">—   </w:t>
      </w:r>
      <w:r w:rsidRPr="00E14658">
        <w:rPr>
          <w:rFonts w:ascii="Arial" w:hAnsi="Arial" w:cs="Arial"/>
          <w:sz w:val="32"/>
          <w:szCs w:val="32"/>
        </w:rPr>
        <w:t>Let us pray to our Father in heaven that we may be faithful to the new commandment given to us that by which we shall b</w:t>
      </w:r>
      <w:r>
        <w:rPr>
          <w:rFonts w:ascii="Arial" w:hAnsi="Arial" w:cs="Arial"/>
          <w:sz w:val="32"/>
          <w:szCs w:val="32"/>
        </w:rPr>
        <w:t xml:space="preserve">e known as Christ’s followers. </w:t>
      </w:r>
    </w:p>
    <w:p w14:paraId="7FBC06B2" w14:textId="77777777" w:rsidR="00AD2CFA" w:rsidRPr="00E14658" w:rsidRDefault="00AD2CFA" w:rsidP="00AD2CFA">
      <w:pPr>
        <w:tabs>
          <w:tab w:val="left" w:pos="3828"/>
        </w:tabs>
        <w:rPr>
          <w:rFonts w:ascii="Arial" w:hAnsi="Arial" w:cs="Arial"/>
          <w:b/>
          <w:sz w:val="32"/>
          <w:szCs w:val="32"/>
        </w:rPr>
      </w:pPr>
    </w:p>
    <w:p w14:paraId="6B59CD74" w14:textId="77777777" w:rsidR="00AD2CFA" w:rsidRPr="00E14658" w:rsidRDefault="00AD2CFA" w:rsidP="00AD2CFA">
      <w:pPr>
        <w:tabs>
          <w:tab w:val="left" w:pos="3828"/>
        </w:tabs>
        <w:rPr>
          <w:rFonts w:ascii="Arial" w:hAnsi="Arial" w:cs="Arial"/>
          <w:sz w:val="32"/>
          <w:szCs w:val="32"/>
        </w:rPr>
      </w:pPr>
      <w:r w:rsidRPr="00E14658">
        <w:rPr>
          <w:rFonts w:ascii="Arial" w:hAnsi="Arial" w:cs="Arial"/>
          <w:b/>
          <w:color w:val="FF0000"/>
          <w:sz w:val="32"/>
          <w:szCs w:val="32"/>
        </w:rPr>
        <w:t>Reader:</w:t>
      </w:r>
      <w:r w:rsidRPr="00E14658">
        <w:rPr>
          <w:rFonts w:ascii="Arial" w:hAnsi="Arial" w:cs="Arial"/>
          <w:sz w:val="32"/>
          <w:szCs w:val="32"/>
        </w:rPr>
        <w:t xml:space="preserve"> </w:t>
      </w:r>
      <w:r w:rsidRPr="00E14658">
        <w:rPr>
          <w:sz w:val="32"/>
          <w:szCs w:val="32"/>
        </w:rPr>
        <w:t xml:space="preserve"> </w:t>
      </w:r>
      <w:r w:rsidRPr="00E14658">
        <w:rPr>
          <w:rFonts w:ascii="Arial" w:hAnsi="Arial" w:cs="Arial"/>
          <w:sz w:val="32"/>
          <w:szCs w:val="32"/>
        </w:rPr>
        <w:t>—</w:t>
      </w:r>
      <w:r w:rsidRPr="00E14658">
        <w:rPr>
          <w:sz w:val="32"/>
          <w:szCs w:val="32"/>
        </w:rPr>
        <w:t xml:space="preserve"> </w:t>
      </w:r>
      <w:r w:rsidRPr="00E14658">
        <w:rPr>
          <w:rFonts w:ascii="Arial" w:hAnsi="Arial" w:cs="Arial"/>
          <w:sz w:val="32"/>
          <w:szCs w:val="32"/>
        </w:rPr>
        <w:t>For the leaders of the Church: may God’s love strengthen and nourish them as they defend the sanctity of life and balanced justice.</w:t>
      </w:r>
    </w:p>
    <w:p w14:paraId="6F2BBF78" w14:textId="77777777" w:rsidR="00AD2CFA" w:rsidRPr="00E14658" w:rsidRDefault="00AD2CFA" w:rsidP="00AD2CFA">
      <w:pPr>
        <w:tabs>
          <w:tab w:val="left" w:pos="3828"/>
        </w:tabs>
        <w:rPr>
          <w:rFonts w:ascii="Arial" w:hAnsi="Arial" w:cs="Arial"/>
          <w:sz w:val="32"/>
          <w:szCs w:val="32"/>
        </w:rPr>
      </w:pPr>
    </w:p>
    <w:p w14:paraId="7C5D40D2" w14:textId="77777777" w:rsidR="00AD2CFA" w:rsidRPr="00E14658" w:rsidRDefault="00AD2CFA" w:rsidP="00AD2CFA">
      <w:pPr>
        <w:tabs>
          <w:tab w:val="left" w:pos="3828"/>
        </w:tabs>
        <w:rPr>
          <w:rFonts w:ascii="Arial" w:hAnsi="Arial" w:cs="Arial"/>
          <w:sz w:val="32"/>
          <w:szCs w:val="32"/>
        </w:rPr>
      </w:pPr>
      <w:r w:rsidRPr="00E14658">
        <w:rPr>
          <w:rFonts w:ascii="Arial" w:hAnsi="Arial" w:cs="Arial"/>
          <w:sz w:val="32"/>
          <w:szCs w:val="32"/>
        </w:rPr>
        <w:t>We pray:</w:t>
      </w:r>
    </w:p>
    <w:p w14:paraId="208CBD97" w14:textId="77777777" w:rsidR="00AD2CFA" w:rsidRPr="00E14658" w:rsidRDefault="00AD2CFA" w:rsidP="00AD2CFA">
      <w:pPr>
        <w:tabs>
          <w:tab w:val="left" w:pos="3828"/>
        </w:tabs>
        <w:rPr>
          <w:rFonts w:ascii="Arial" w:hAnsi="Arial" w:cs="Arial"/>
          <w:sz w:val="32"/>
          <w:szCs w:val="32"/>
        </w:rPr>
      </w:pPr>
    </w:p>
    <w:p w14:paraId="525202BA" w14:textId="77777777" w:rsidR="00AD2CFA" w:rsidRPr="00E14658" w:rsidRDefault="00AD2CFA" w:rsidP="00AD2CFA">
      <w:pPr>
        <w:tabs>
          <w:tab w:val="left" w:pos="3828"/>
        </w:tabs>
        <w:rPr>
          <w:rFonts w:ascii="Arial" w:hAnsi="Arial" w:cs="Arial"/>
          <w:b/>
          <w:sz w:val="32"/>
          <w:szCs w:val="32"/>
        </w:rPr>
      </w:pPr>
      <w:r w:rsidRPr="00E14658">
        <w:rPr>
          <w:rFonts w:ascii="Arial" w:hAnsi="Arial" w:cs="Arial"/>
          <w:b/>
          <w:sz w:val="32"/>
          <w:szCs w:val="32"/>
        </w:rPr>
        <w:t>R — Lord, hear our prayer.</w:t>
      </w:r>
    </w:p>
    <w:p w14:paraId="2F3F6E3E" w14:textId="77777777" w:rsidR="00AD2CFA" w:rsidRPr="00E14658" w:rsidRDefault="00AD2CFA" w:rsidP="00AD2CFA">
      <w:pPr>
        <w:tabs>
          <w:tab w:val="left" w:pos="3828"/>
        </w:tabs>
        <w:rPr>
          <w:rFonts w:ascii="Arial" w:hAnsi="Arial" w:cs="Arial"/>
          <w:b/>
          <w:color w:val="FF0000"/>
          <w:sz w:val="32"/>
          <w:szCs w:val="32"/>
        </w:rPr>
      </w:pPr>
    </w:p>
    <w:p w14:paraId="2F74FDBE" w14:textId="77777777" w:rsidR="00AD2CFA" w:rsidRPr="00E14658" w:rsidRDefault="00AD2CFA" w:rsidP="00AD2CFA">
      <w:pPr>
        <w:tabs>
          <w:tab w:val="left" w:pos="3828"/>
        </w:tabs>
        <w:rPr>
          <w:rFonts w:ascii="Arial" w:hAnsi="Arial" w:cs="Arial"/>
          <w:sz w:val="32"/>
          <w:szCs w:val="32"/>
        </w:rPr>
      </w:pPr>
      <w:r w:rsidRPr="00E14658">
        <w:rPr>
          <w:rFonts w:ascii="Arial" w:hAnsi="Arial" w:cs="Arial"/>
          <w:b/>
          <w:color w:val="FF0000"/>
          <w:sz w:val="32"/>
          <w:szCs w:val="32"/>
        </w:rPr>
        <w:t>Reader:</w:t>
      </w:r>
      <w:r w:rsidRPr="00E14658">
        <w:rPr>
          <w:rFonts w:ascii="Arial" w:hAnsi="Arial" w:cs="Arial"/>
          <w:b/>
          <w:sz w:val="32"/>
          <w:szCs w:val="32"/>
        </w:rPr>
        <w:t xml:space="preserve"> </w:t>
      </w:r>
      <w:r w:rsidRPr="00E14658">
        <w:rPr>
          <w:rFonts w:ascii="Arial" w:hAnsi="Arial" w:cs="Arial"/>
          <w:sz w:val="32"/>
          <w:szCs w:val="32"/>
        </w:rPr>
        <w:t>For those who do not believe in God or in Christ Jesus: May they recognize</w:t>
      </w:r>
      <w:r>
        <w:rPr>
          <w:rFonts w:ascii="Arial" w:hAnsi="Arial" w:cs="Arial"/>
          <w:sz w:val="32"/>
          <w:szCs w:val="32"/>
        </w:rPr>
        <w:t xml:space="preserve"> </w:t>
      </w:r>
      <w:r w:rsidRPr="00E14658">
        <w:rPr>
          <w:rFonts w:ascii="Arial" w:hAnsi="Arial" w:cs="Arial"/>
          <w:sz w:val="32"/>
          <w:szCs w:val="32"/>
        </w:rPr>
        <w:t>in the lives of Christians the tokens of the Lord’s love and mercy so that one day they too may gladly call on the one true God and the one Saviour of the world.</w:t>
      </w:r>
    </w:p>
    <w:p w14:paraId="363724DC" w14:textId="77777777" w:rsidR="00AD2CFA" w:rsidRPr="00E14658" w:rsidRDefault="00AD2CFA" w:rsidP="00AD2CFA">
      <w:pPr>
        <w:tabs>
          <w:tab w:val="left" w:pos="3828"/>
        </w:tabs>
        <w:rPr>
          <w:rFonts w:ascii="Arial" w:hAnsi="Arial" w:cs="Arial"/>
          <w:sz w:val="32"/>
          <w:szCs w:val="32"/>
        </w:rPr>
      </w:pPr>
    </w:p>
    <w:p w14:paraId="7C8DE6A8" w14:textId="77777777" w:rsidR="00AD2CFA" w:rsidRPr="00E14658" w:rsidRDefault="00AD2CFA" w:rsidP="00AD2CFA">
      <w:pPr>
        <w:tabs>
          <w:tab w:val="left" w:pos="3828"/>
        </w:tabs>
        <w:rPr>
          <w:rFonts w:ascii="Arial" w:hAnsi="Arial" w:cs="Arial"/>
          <w:sz w:val="32"/>
          <w:szCs w:val="32"/>
        </w:rPr>
      </w:pPr>
      <w:r w:rsidRPr="00E14658">
        <w:rPr>
          <w:rFonts w:ascii="Arial" w:hAnsi="Arial" w:cs="Arial"/>
          <w:sz w:val="32"/>
          <w:szCs w:val="32"/>
        </w:rPr>
        <w:t>We pray:</w:t>
      </w:r>
    </w:p>
    <w:p w14:paraId="6AD6B9F5" w14:textId="77777777" w:rsidR="00AD2CFA" w:rsidRPr="00E14658" w:rsidRDefault="00AD2CFA" w:rsidP="00AD2CFA">
      <w:pPr>
        <w:tabs>
          <w:tab w:val="left" w:pos="3828"/>
        </w:tabs>
        <w:rPr>
          <w:rFonts w:ascii="Arial" w:hAnsi="Arial" w:cs="Arial"/>
          <w:b/>
          <w:sz w:val="32"/>
          <w:szCs w:val="32"/>
        </w:rPr>
      </w:pPr>
    </w:p>
    <w:p w14:paraId="4AA8E0D1" w14:textId="77777777" w:rsidR="00AD2CFA" w:rsidRPr="00E14658" w:rsidRDefault="00AD2CFA" w:rsidP="00AD2CFA">
      <w:pPr>
        <w:tabs>
          <w:tab w:val="left" w:pos="3828"/>
        </w:tabs>
        <w:rPr>
          <w:rFonts w:ascii="Arial" w:hAnsi="Arial" w:cs="Arial"/>
          <w:b/>
          <w:sz w:val="32"/>
          <w:szCs w:val="32"/>
        </w:rPr>
      </w:pPr>
      <w:r w:rsidRPr="00E14658">
        <w:rPr>
          <w:rFonts w:ascii="Arial" w:hAnsi="Arial" w:cs="Arial"/>
          <w:b/>
          <w:sz w:val="32"/>
          <w:szCs w:val="32"/>
        </w:rPr>
        <w:t>R — Lord, hear our prayer.</w:t>
      </w:r>
    </w:p>
    <w:p w14:paraId="4BC592A8" w14:textId="77777777" w:rsidR="00AD2CFA" w:rsidRPr="00E14658" w:rsidRDefault="00AD2CFA" w:rsidP="00AD2CFA">
      <w:pPr>
        <w:tabs>
          <w:tab w:val="left" w:pos="3828"/>
        </w:tabs>
        <w:spacing w:line="0" w:lineRule="atLeast"/>
        <w:rPr>
          <w:rFonts w:ascii="Arial" w:hAnsi="Arial" w:cs="Arial"/>
          <w:sz w:val="32"/>
          <w:szCs w:val="32"/>
        </w:rPr>
      </w:pPr>
    </w:p>
    <w:p w14:paraId="0274C9CB" w14:textId="77777777" w:rsidR="00AD2CFA" w:rsidRPr="00E14658" w:rsidRDefault="00AD2CFA" w:rsidP="00AD2CFA">
      <w:pPr>
        <w:rPr>
          <w:rFonts w:ascii="Arial" w:hAnsi="Arial" w:cs="Arial"/>
          <w:sz w:val="32"/>
          <w:szCs w:val="32"/>
        </w:rPr>
      </w:pPr>
      <w:r w:rsidRPr="00E14658">
        <w:rPr>
          <w:rFonts w:ascii="Arial" w:hAnsi="Arial" w:cs="Arial"/>
          <w:b/>
          <w:color w:val="FF0000"/>
          <w:sz w:val="32"/>
          <w:szCs w:val="32"/>
        </w:rPr>
        <w:t>Reader:</w:t>
      </w:r>
      <w:r w:rsidRPr="00E14658">
        <w:rPr>
          <w:rFonts w:ascii="Arial" w:hAnsi="Arial" w:cs="Arial"/>
          <w:sz w:val="32"/>
          <w:szCs w:val="32"/>
        </w:rPr>
        <w:t xml:space="preserve"> For those who have died. In particular, those mention in our parish bulletin. May God’s merciful love shine on them and their loved ones left behind.</w:t>
      </w:r>
    </w:p>
    <w:p w14:paraId="556E1AD9" w14:textId="77777777" w:rsidR="00AD2CFA" w:rsidRPr="00E14658" w:rsidRDefault="00AD2CFA" w:rsidP="00AD2CFA">
      <w:pPr>
        <w:rPr>
          <w:rFonts w:ascii="Arial" w:hAnsi="Arial" w:cs="Arial"/>
          <w:sz w:val="32"/>
          <w:szCs w:val="32"/>
        </w:rPr>
      </w:pPr>
      <w:r w:rsidRPr="00E14658">
        <w:rPr>
          <w:rFonts w:ascii="Arial" w:hAnsi="Arial" w:cs="Arial"/>
          <w:sz w:val="32"/>
          <w:szCs w:val="32"/>
        </w:rPr>
        <w:t>We pray.</w:t>
      </w:r>
    </w:p>
    <w:p w14:paraId="7C08E9EE" w14:textId="77777777" w:rsidR="00AD2CFA" w:rsidRPr="00E14658" w:rsidRDefault="00AD2CFA" w:rsidP="00AD2CFA">
      <w:pPr>
        <w:tabs>
          <w:tab w:val="left" w:pos="3828"/>
        </w:tabs>
        <w:rPr>
          <w:rFonts w:ascii="Arial" w:hAnsi="Arial" w:cs="Arial"/>
          <w:b/>
          <w:sz w:val="32"/>
          <w:szCs w:val="32"/>
        </w:rPr>
      </w:pPr>
      <w:r w:rsidRPr="00E14658">
        <w:rPr>
          <w:rFonts w:ascii="Arial" w:hAnsi="Arial" w:cs="Arial"/>
          <w:b/>
          <w:sz w:val="32"/>
          <w:szCs w:val="32"/>
        </w:rPr>
        <w:t>R — Lord, hear our prayer.</w:t>
      </w:r>
    </w:p>
    <w:p w14:paraId="7D033895" w14:textId="77777777" w:rsidR="00AD2CFA" w:rsidRPr="00E14658" w:rsidRDefault="00AD2CFA" w:rsidP="00AD2CFA">
      <w:pPr>
        <w:ind w:left="1440" w:hanging="1440"/>
        <w:jc w:val="both"/>
        <w:rPr>
          <w:rFonts w:ascii="Arial" w:hAnsi="Arial" w:cs="Arial"/>
          <w:b/>
          <w:color w:val="FF0000"/>
          <w:sz w:val="32"/>
          <w:szCs w:val="32"/>
        </w:rPr>
      </w:pPr>
    </w:p>
    <w:p w14:paraId="7F9EA655" w14:textId="77777777" w:rsidR="00AD2CFA" w:rsidRPr="00E14658" w:rsidRDefault="00AD2CFA" w:rsidP="00AD2CFA">
      <w:pPr>
        <w:jc w:val="both"/>
        <w:rPr>
          <w:rFonts w:ascii="Arial" w:hAnsi="Arial" w:cs="Arial"/>
          <w:b/>
          <w:color w:val="FF0000"/>
          <w:sz w:val="32"/>
          <w:szCs w:val="32"/>
        </w:rPr>
      </w:pPr>
      <w:r w:rsidRPr="00E14658">
        <w:rPr>
          <w:rFonts w:ascii="Arial" w:hAnsi="Arial" w:cs="Arial"/>
          <w:b/>
          <w:color w:val="FF0000"/>
          <w:sz w:val="32"/>
          <w:szCs w:val="32"/>
        </w:rPr>
        <w:t>Reader:</w:t>
      </w:r>
      <w:r w:rsidRPr="00E14658">
        <w:rPr>
          <w:rFonts w:ascii="Arial" w:hAnsi="Arial" w:cs="Arial"/>
          <w:sz w:val="32"/>
          <w:szCs w:val="32"/>
        </w:rPr>
        <w:tab/>
        <w:t>Together we now pray our parish community prayer for Easter:</w:t>
      </w:r>
    </w:p>
    <w:p w14:paraId="046014FA" w14:textId="77777777" w:rsidR="00AD2CFA" w:rsidRPr="00E14658" w:rsidRDefault="00AD2CFA" w:rsidP="00AD2CFA">
      <w:pPr>
        <w:jc w:val="both"/>
        <w:rPr>
          <w:rFonts w:ascii="Arial" w:hAnsi="Arial" w:cs="Arial"/>
          <w:b/>
          <w:color w:val="FF0000"/>
          <w:sz w:val="32"/>
          <w:szCs w:val="32"/>
        </w:rPr>
      </w:pPr>
    </w:p>
    <w:p w14:paraId="7511654D" w14:textId="77777777" w:rsidR="00AD2CFA" w:rsidRPr="00E14658" w:rsidRDefault="00AD2CFA" w:rsidP="00AD2CFA">
      <w:pPr>
        <w:ind w:left="1440" w:hanging="720"/>
        <w:jc w:val="both"/>
        <w:rPr>
          <w:rFonts w:ascii="Arial" w:hAnsi="Arial" w:cs="Arial"/>
          <w:color w:val="000000" w:themeColor="text1"/>
          <w:sz w:val="32"/>
          <w:szCs w:val="32"/>
        </w:rPr>
      </w:pPr>
      <w:r w:rsidRPr="00E14658">
        <w:rPr>
          <w:rFonts w:ascii="Arial" w:hAnsi="Arial" w:cs="Arial"/>
          <w:b/>
          <w:color w:val="FF0000"/>
          <w:sz w:val="32"/>
          <w:szCs w:val="32"/>
        </w:rPr>
        <w:t>All:</w:t>
      </w:r>
      <w:r w:rsidRPr="00E14658">
        <w:rPr>
          <w:rFonts w:ascii="Arial" w:hAnsi="Arial" w:cs="Arial"/>
          <w:b/>
          <w:color w:val="FF0000"/>
          <w:sz w:val="32"/>
          <w:szCs w:val="32"/>
        </w:rPr>
        <w:tab/>
      </w:r>
      <w:r w:rsidRPr="00E14658">
        <w:rPr>
          <w:rFonts w:ascii="Arial" w:hAnsi="Arial" w:cs="Arial"/>
          <w:color w:val="000000" w:themeColor="text1"/>
          <w:sz w:val="32"/>
          <w:szCs w:val="32"/>
        </w:rPr>
        <w:t>God of power and might, by your holy will you raised Jesus from the dead so that we might share his life eternally. As we rejoice and give you thanks for your great goodness and mercy, help us to reach out to those who do not yet believe in the truth of the gospel. Fill us with your compassion so that we may serve the weak and needy for love of you.</w:t>
      </w:r>
    </w:p>
    <w:p w14:paraId="37683ACD" w14:textId="77777777" w:rsidR="00AD2CFA" w:rsidRPr="00E14658" w:rsidRDefault="00AD2CFA" w:rsidP="00AD2CFA">
      <w:pPr>
        <w:ind w:left="1440"/>
        <w:jc w:val="both"/>
        <w:rPr>
          <w:rFonts w:ascii="Arial" w:hAnsi="Arial" w:cs="Arial"/>
          <w:color w:val="000000" w:themeColor="text1"/>
          <w:sz w:val="32"/>
          <w:szCs w:val="32"/>
        </w:rPr>
      </w:pPr>
      <w:r w:rsidRPr="00E14658">
        <w:rPr>
          <w:rFonts w:ascii="Arial" w:hAnsi="Arial" w:cs="Arial"/>
          <w:color w:val="000000" w:themeColor="text1"/>
          <w:sz w:val="32"/>
          <w:szCs w:val="32"/>
        </w:rPr>
        <w:lastRenderedPageBreak/>
        <w:t>Strengthen the faith of our families so that we may grow together in love. May your joy grow in us day by day.</w:t>
      </w:r>
    </w:p>
    <w:p w14:paraId="34A49FD1" w14:textId="77777777" w:rsidR="00AD2CFA" w:rsidRPr="00E14658" w:rsidRDefault="00AD2CFA" w:rsidP="00AD2CFA">
      <w:pPr>
        <w:ind w:left="1560" w:hanging="1418"/>
        <w:jc w:val="both"/>
        <w:rPr>
          <w:rFonts w:ascii="Arial" w:hAnsi="Arial" w:cs="Arial"/>
          <w:color w:val="000000" w:themeColor="text1"/>
          <w:sz w:val="32"/>
          <w:szCs w:val="32"/>
        </w:rPr>
      </w:pPr>
      <w:r w:rsidRPr="00E14658">
        <w:rPr>
          <w:rFonts w:ascii="Arial" w:hAnsi="Arial" w:cs="Arial"/>
          <w:b/>
          <w:color w:val="FF0000"/>
          <w:sz w:val="32"/>
          <w:szCs w:val="32"/>
        </w:rPr>
        <w:tab/>
      </w:r>
    </w:p>
    <w:p w14:paraId="2A93EA7F" w14:textId="77777777" w:rsidR="00AD2CFA" w:rsidRPr="00E14658" w:rsidRDefault="00AD2CFA" w:rsidP="00AD2CFA">
      <w:pPr>
        <w:ind w:left="1440" w:hanging="720"/>
        <w:jc w:val="both"/>
        <w:rPr>
          <w:rFonts w:ascii="Arial" w:hAnsi="Arial" w:cs="Arial"/>
          <w:color w:val="000000" w:themeColor="text1"/>
          <w:sz w:val="32"/>
          <w:szCs w:val="32"/>
        </w:rPr>
      </w:pPr>
    </w:p>
    <w:p w14:paraId="0797CE40" w14:textId="77777777" w:rsidR="00AD2CFA" w:rsidRPr="00E14658" w:rsidRDefault="00AD2CFA" w:rsidP="00AD2CFA">
      <w:pPr>
        <w:tabs>
          <w:tab w:val="left" w:pos="3828"/>
        </w:tabs>
        <w:rPr>
          <w:rFonts w:ascii="Arial" w:hAnsi="Arial" w:cs="Arial"/>
          <w:b/>
          <w:color w:val="FF0000"/>
          <w:sz w:val="32"/>
          <w:szCs w:val="32"/>
        </w:rPr>
      </w:pPr>
    </w:p>
    <w:p w14:paraId="65D024FF" w14:textId="77777777" w:rsidR="00AD2CFA" w:rsidRPr="00E14658" w:rsidRDefault="00AD2CFA" w:rsidP="00AD2CFA">
      <w:pPr>
        <w:tabs>
          <w:tab w:val="left" w:pos="3828"/>
        </w:tabs>
        <w:rPr>
          <w:rFonts w:ascii="Arial" w:hAnsi="Arial" w:cs="Arial"/>
          <w:sz w:val="32"/>
          <w:szCs w:val="32"/>
        </w:rPr>
      </w:pPr>
      <w:r w:rsidRPr="00E14658">
        <w:rPr>
          <w:rFonts w:ascii="Arial" w:hAnsi="Arial" w:cs="Arial"/>
          <w:b/>
          <w:color w:val="FF0000"/>
          <w:sz w:val="32"/>
          <w:szCs w:val="32"/>
        </w:rPr>
        <w:t>Priest:</w:t>
      </w:r>
      <w:r w:rsidRPr="00E14658">
        <w:rPr>
          <w:rFonts w:ascii="Arial" w:hAnsi="Arial" w:cs="Arial"/>
          <w:b/>
          <w:sz w:val="32"/>
          <w:szCs w:val="32"/>
        </w:rPr>
        <w:t xml:space="preserve">  </w:t>
      </w:r>
      <w:r w:rsidRPr="00E14658">
        <w:rPr>
          <w:rFonts w:ascii="Arial" w:hAnsi="Arial" w:cs="Arial"/>
          <w:sz w:val="32"/>
          <w:szCs w:val="32"/>
        </w:rPr>
        <w:t>God our Father, we, your children, come before you.</w:t>
      </w:r>
    </w:p>
    <w:p w14:paraId="7D2829DE" w14:textId="77777777" w:rsidR="00AD2CFA" w:rsidRPr="00E14658" w:rsidRDefault="00AD2CFA" w:rsidP="00AD2CFA">
      <w:pPr>
        <w:tabs>
          <w:tab w:val="left" w:pos="3828"/>
        </w:tabs>
        <w:rPr>
          <w:rFonts w:ascii="Arial" w:hAnsi="Arial" w:cs="Arial"/>
          <w:sz w:val="32"/>
          <w:szCs w:val="32"/>
        </w:rPr>
      </w:pPr>
      <w:r w:rsidRPr="00E14658">
        <w:rPr>
          <w:rFonts w:ascii="Arial" w:hAnsi="Arial" w:cs="Arial"/>
          <w:sz w:val="32"/>
          <w:szCs w:val="32"/>
        </w:rPr>
        <w:t>Renew our hearts and give us love which knows no limits, that we may be true disciples of Jesus Christ your Son and our Lord.</w:t>
      </w:r>
    </w:p>
    <w:p w14:paraId="08DB24AF" w14:textId="77777777" w:rsidR="00AD2CFA" w:rsidRPr="00E14658" w:rsidRDefault="00AD2CFA" w:rsidP="00AD2CFA">
      <w:pPr>
        <w:tabs>
          <w:tab w:val="left" w:pos="3828"/>
        </w:tabs>
        <w:rPr>
          <w:rFonts w:ascii="Arial" w:hAnsi="Arial" w:cs="Arial"/>
          <w:sz w:val="32"/>
          <w:szCs w:val="32"/>
        </w:rPr>
      </w:pPr>
    </w:p>
    <w:p w14:paraId="5A1B0AF0" w14:textId="77777777" w:rsidR="00AD2CFA" w:rsidRPr="00E14658" w:rsidRDefault="00AD2CFA" w:rsidP="00AD2CFA">
      <w:pPr>
        <w:tabs>
          <w:tab w:val="left" w:pos="3828"/>
        </w:tabs>
        <w:rPr>
          <w:rFonts w:ascii="Arial" w:hAnsi="Arial" w:cs="Arial"/>
          <w:sz w:val="32"/>
          <w:szCs w:val="32"/>
        </w:rPr>
      </w:pPr>
      <w:r w:rsidRPr="00E14658">
        <w:rPr>
          <w:rFonts w:ascii="Arial" w:hAnsi="Arial" w:cs="Arial"/>
          <w:sz w:val="32"/>
          <w:szCs w:val="32"/>
        </w:rPr>
        <w:t>Through Christ our Lord.</w:t>
      </w:r>
    </w:p>
    <w:p w14:paraId="5A7F9052" w14:textId="77777777" w:rsidR="00AD2CFA" w:rsidRPr="00E14658" w:rsidRDefault="00AD2CFA" w:rsidP="00AD2CFA">
      <w:pPr>
        <w:tabs>
          <w:tab w:val="left" w:pos="3828"/>
        </w:tabs>
        <w:rPr>
          <w:rFonts w:ascii="Arial" w:hAnsi="Arial" w:cs="Arial"/>
          <w:b/>
          <w:color w:val="FF0000"/>
          <w:sz w:val="32"/>
          <w:szCs w:val="32"/>
        </w:rPr>
      </w:pPr>
    </w:p>
    <w:p w14:paraId="6AD092A5" w14:textId="77777777" w:rsidR="00AD2CFA" w:rsidRPr="00E14658" w:rsidRDefault="00AD2CFA" w:rsidP="00AD2CFA">
      <w:pPr>
        <w:tabs>
          <w:tab w:val="left" w:pos="3828"/>
        </w:tabs>
        <w:rPr>
          <w:rFonts w:ascii="Arial" w:hAnsi="Arial" w:cs="Arial"/>
          <w:sz w:val="32"/>
          <w:szCs w:val="32"/>
        </w:rPr>
      </w:pPr>
      <w:r w:rsidRPr="00E14658">
        <w:rPr>
          <w:rFonts w:ascii="Arial" w:hAnsi="Arial" w:cs="Arial"/>
          <w:b/>
          <w:color w:val="FF0000"/>
          <w:sz w:val="32"/>
          <w:szCs w:val="32"/>
        </w:rPr>
        <w:t>All:</w:t>
      </w:r>
      <w:r w:rsidRPr="00E14658">
        <w:rPr>
          <w:rFonts w:ascii="Arial" w:hAnsi="Arial" w:cs="Arial"/>
          <w:sz w:val="32"/>
          <w:szCs w:val="32"/>
        </w:rPr>
        <w:t xml:space="preserve">        Amen.</w:t>
      </w:r>
      <w:r w:rsidRPr="00E14658">
        <w:rPr>
          <w:rFonts w:ascii="Arial" w:hAnsi="Arial" w:cs="Arial"/>
          <w:sz w:val="32"/>
          <w:szCs w:val="32"/>
        </w:rPr>
        <w:tab/>
      </w:r>
    </w:p>
    <w:p w14:paraId="5F0254D2" w14:textId="77777777" w:rsidR="00B669BC" w:rsidRPr="0085666D" w:rsidRDefault="00B669BC" w:rsidP="00AD2CFA">
      <w:pPr>
        <w:tabs>
          <w:tab w:val="left" w:pos="3828"/>
        </w:tabs>
        <w:jc w:val="center"/>
        <w:rPr>
          <w:rFonts w:ascii="Arial" w:eastAsia="Arial" w:hAnsi="Arial" w:cs="Arial"/>
          <w:b/>
          <w:bCs/>
          <w:sz w:val="32"/>
          <w:szCs w:val="28"/>
        </w:rPr>
      </w:pPr>
    </w:p>
    <w:sectPr w:rsidR="00B669BC" w:rsidRPr="0085666D" w:rsidSect="004A73AC">
      <w:pgSz w:w="11906" w:h="16838"/>
      <w:pgMar w:top="851" w:right="991" w:bottom="42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8C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C1892"/>
    <w:multiLevelType w:val="hybridMultilevel"/>
    <w:tmpl w:val="8730B3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2731BF"/>
    <w:multiLevelType w:val="hybridMultilevel"/>
    <w:tmpl w:val="4B70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86501A"/>
    <w:multiLevelType w:val="hybridMultilevel"/>
    <w:tmpl w:val="5CC6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DE"/>
    <w:rsid w:val="00002C54"/>
    <w:rsid w:val="00002CFD"/>
    <w:rsid w:val="00004C4B"/>
    <w:rsid w:val="000073BE"/>
    <w:rsid w:val="0001015D"/>
    <w:rsid w:val="00010A44"/>
    <w:rsid w:val="00011151"/>
    <w:rsid w:val="0001186B"/>
    <w:rsid w:val="000156B5"/>
    <w:rsid w:val="00015964"/>
    <w:rsid w:val="0003602B"/>
    <w:rsid w:val="00041176"/>
    <w:rsid w:val="0004367D"/>
    <w:rsid w:val="00045C36"/>
    <w:rsid w:val="000463D2"/>
    <w:rsid w:val="00053733"/>
    <w:rsid w:val="00053A20"/>
    <w:rsid w:val="000639CB"/>
    <w:rsid w:val="00066172"/>
    <w:rsid w:val="00081CA6"/>
    <w:rsid w:val="00085FEC"/>
    <w:rsid w:val="00086654"/>
    <w:rsid w:val="000B0AEC"/>
    <w:rsid w:val="000B12B3"/>
    <w:rsid w:val="000B2DFC"/>
    <w:rsid w:val="000D3920"/>
    <w:rsid w:val="000D5458"/>
    <w:rsid w:val="000D61B7"/>
    <w:rsid w:val="000F13A4"/>
    <w:rsid w:val="0010104F"/>
    <w:rsid w:val="0010474E"/>
    <w:rsid w:val="001062BC"/>
    <w:rsid w:val="00123FC4"/>
    <w:rsid w:val="00124521"/>
    <w:rsid w:val="0012502E"/>
    <w:rsid w:val="001310EC"/>
    <w:rsid w:val="00131CBF"/>
    <w:rsid w:val="001365C2"/>
    <w:rsid w:val="001468EC"/>
    <w:rsid w:val="0016539E"/>
    <w:rsid w:val="00167CCA"/>
    <w:rsid w:val="00180C2A"/>
    <w:rsid w:val="001829D7"/>
    <w:rsid w:val="001946AB"/>
    <w:rsid w:val="001A682A"/>
    <w:rsid w:val="001B20F5"/>
    <w:rsid w:val="001C7739"/>
    <w:rsid w:val="001C79D8"/>
    <w:rsid w:val="001D4830"/>
    <w:rsid w:val="001D71E1"/>
    <w:rsid w:val="001E1119"/>
    <w:rsid w:val="00205A52"/>
    <w:rsid w:val="00207B68"/>
    <w:rsid w:val="00210D9A"/>
    <w:rsid w:val="00213B4F"/>
    <w:rsid w:val="00227231"/>
    <w:rsid w:val="00235061"/>
    <w:rsid w:val="00236EBD"/>
    <w:rsid w:val="0023785B"/>
    <w:rsid w:val="00240466"/>
    <w:rsid w:val="002421E9"/>
    <w:rsid w:val="00263AD8"/>
    <w:rsid w:val="00264A43"/>
    <w:rsid w:val="0026681A"/>
    <w:rsid w:val="00266DC7"/>
    <w:rsid w:val="002677C3"/>
    <w:rsid w:val="0027578E"/>
    <w:rsid w:val="00275B11"/>
    <w:rsid w:val="00276F54"/>
    <w:rsid w:val="00284B5A"/>
    <w:rsid w:val="0029041B"/>
    <w:rsid w:val="00290661"/>
    <w:rsid w:val="00294BCC"/>
    <w:rsid w:val="002A2445"/>
    <w:rsid w:val="002A34FE"/>
    <w:rsid w:val="002A36D0"/>
    <w:rsid w:val="002A5606"/>
    <w:rsid w:val="002A78EF"/>
    <w:rsid w:val="002B291A"/>
    <w:rsid w:val="002B36BE"/>
    <w:rsid w:val="002B3C3A"/>
    <w:rsid w:val="002B51C5"/>
    <w:rsid w:val="002C597A"/>
    <w:rsid w:val="002C6A16"/>
    <w:rsid w:val="002D38D5"/>
    <w:rsid w:val="002D5316"/>
    <w:rsid w:val="002D7100"/>
    <w:rsid w:val="002E0051"/>
    <w:rsid w:val="002E47F8"/>
    <w:rsid w:val="002F6615"/>
    <w:rsid w:val="00304218"/>
    <w:rsid w:val="003060AE"/>
    <w:rsid w:val="00313C94"/>
    <w:rsid w:val="003141CF"/>
    <w:rsid w:val="003168E2"/>
    <w:rsid w:val="003216EE"/>
    <w:rsid w:val="00321FAA"/>
    <w:rsid w:val="00331D74"/>
    <w:rsid w:val="003347FC"/>
    <w:rsid w:val="00336E55"/>
    <w:rsid w:val="003438F7"/>
    <w:rsid w:val="00347135"/>
    <w:rsid w:val="00351119"/>
    <w:rsid w:val="00360E99"/>
    <w:rsid w:val="00373357"/>
    <w:rsid w:val="00373F2F"/>
    <w:rsid w:val="00380C8D"/>
    <w:rsid w:val="00384070"/>
    <w:rsid w:val="00386C97"/>
    <w:rsid w:val="00391025"/>
    <w:rsid w:val="00397C0E"/>
    <w:rsid w:val="003B4D59"/>
    <w:rsid w:val="003D1670"/>
    <w:rsid w:val="003D4A88"/>
    <w:rsid w:val="003D641E"/>
    <w:rsid w:val="003E45BD"/>
    <w:rsid w:val="003E4A6F"/>
    <w:rsid w:val="003E7AB2"/>
    <w:rsid w:val="003F65C0"/>
    <w:rsid w:val="00412092"/>
    <w:rsid w:val="00412FC9"/>
    <w:rsid w:val="004167D4"/>
    <w:rsid w:val="0043198F"/>
    <w:rsid w:val="004335EB"/>
    <w:rsid w:val="00441518"/>
    <w:rsid w:val="00451339"/>
    <w:rsid w:val="00454B6D"/>
    <w:rsid w:val="00460BBF"/>
    <w:rsid w:val="00461A77"/>
    <w:rsid w:val="00463CD5"/>
    <w:rsid w:val="00472BD5"/>
    <w:rsid w:val="00474EC5"/>
    <w:rsid w:val="00475E3F"/>
    <w:rsid w:val="0048725B"/>
    <w:rsid w:val="00495D92"/>
    <w:rsid w:val="004A6FAC"/>
    <w:rsid w:val="004A73AC"/>
    <w:rsid w:val="004B6EF8"/>
    <w:rsid w:val="004C23B9"/>
    <w:rsid w:val="004D434F"/>
    <w:rsid w:val="004D5ECC"/>
    <w:rsid w:val="004D6D74"/>
    <w:rsid w:val="004E6061"/>
    <w:rsid w:val="004F1AB5"/>
    <w:rsid w:val="004F22F9"/>
    <w:rsid w:val="00500519"/>
    <w:rsid w:val="00501559"/>
    <w:rsid w:val="00516D27"/>
    <w:rsid w:val="00520445"/>
    <w:rsid w:val="00523EB5"/>
    <w:rsid w:val="00524C05"/>
    <w:rsid w:val="00524D5E"/>
    <w:rsid w:val="00531D0F"/>
    <w:rsid w:val="005325A0"/>
    <w:rsid w:val="00536F80"/>
    <w:rsid w:val="00556E66"/>
    <w:rsid w:val="005654B8"/>
    <w:rsid w:val="00565E59"/>
    <w:rsid w:val="0056729A"/>
    <w:rsid w:val="0056745C"/>
    <w:rsid w:val="00572D9C"/>
    <w:rsid w:val="00583735"/>
    <w:rsid w:val="005839AD"/>
    <w:rsid w:val="005B2EB6"/>
    <w:rsid w:val="005B45D2"/>
    <w:rsid w:val="005B538E"/>
    <w:rsid w:val="005C38FE"/>
    <w:rsid w:val="005C4EAF"/>
    <w:rsid w:val="005C710B"/>
    <w:rsid w:val="005E1A20"/>
    <w:rsid w:val="005E7CDE"/>
    <w:rsid w:val="005E7F6F"/>
    <w:rsid w:val="005F2435"/>
    <w:rsid w:val="005F3DD3"/>
    <w:rsid w:val="005F5109"/>
    <w:rsid w:val="005F6F58"/>
    <w:rsid w:val="006118C4"/>
    <w:rsid w:val="00614001"/>
    <w:rsid w:val="00633E47"/>
    <w:rsid w:val="006427E8"/>
    <w:rsid w:val="00650E08"/>
    <w:rsid w:val="00660C9F"/>
    <w:rsid w:val="00662199"/>
    <w:rsid w:val="00664848"/>
    <w:rsid w:val="006657EB"/>
    <w:rsid w:val="00670DD3"/>
    <w:rsid w:val="006822AF"/>
    <w:rsid w:val="006916D4"/>
    <w:rsid w:val="006B5421"/>
    <w:rsid w:val="006B7F0D"/>
    <w:rsid w:val="006C15FC"/>
    <w:rsid w:val="006C1B96"/>
    <w:rsid w:val="006D0E3E"/>
    <w:rsid w:val="006D195B"/>
    <w:rsid w:val="006E327A"/>
    <w:rsid w:val="006F0BA1"/>
    <w:rsid w:val="006F7289"/>
    <w:rsid w:val="0070255A"/>
    <w:rsid w:val="00706B13"/>
    <w:rsid w:val="007169C9"/>
    <w:rsid w:val="0071789D"/>
    <w:rsid w:val="007216B7"/>
    <w:rsid w:val="00723822"/>
    <w:rsid w:val="00737597"/>
    <w:rsid w:val="00737A3F"/>
    <w:rsid w:val="00740EFD"/>
    <w:rsid w:val="00750090"/>
    <w:rsid w:val="00753BCB"/>
    <w:rsid w:val="00763219"/>
    <w:rsid w:val="007868FC"/>
    <w:rsid w:val="007959CC"/>
    <w:rsid w:val="007A3275"/>
    <w:rsid w:val="007B2585"/>
    <w:rsid w:val="007B2AF6"/>
    <w:rsid w:val="007C0955"/>
    <w:rsid w:val="007C2C69"/>
    <w:rsid w:val="007D64B5"/>
    <w:rsid w:val="007D7C22"/>
    <w:rsid w:val="007D7D6E"/>
    <w:rsid w:val="007D7E89"/>
    <w:rsid w:val="007E1A58"/>
    <w:rsid w:val="007E361E"/>
    <w:rsid w:val="007E469E"/>
    <w:rsid w:val="007F30B5"/>
    <w:rsid w:val="00800002"/>
    <w:rsid w:val="0082529D"/>
    <w:rsid w:val="00825CA4"/>
    <w:rsid w:val="00826A59"/>
    <w:rsid w:val="00830A3A"/>
    <w:rsid w:val="008328D5"/>
    <w:rsid w:val="00832CD6"/>
    <w:rsid w:val="0085118D"/>
    <w:rsid w:val="008552EF"/>
    <w:rsid w:val="0085605E"/>
    <w:rsid w:val="0085666D"/>
    <w:rsid w:val="00866A3E"/>
    <w:rsid w:val="00867661"/>
    <w:rsid w:val="00867BE0"/>
    <w:rsid w:val="00873C4A"/>
    <w:rsid w:val="008A389C"/>
    <w:rsid w:val="008A55A8"/>
    <w:rsid w:val="008A77B5"/>
    <w:rsid w:val="008C1B05"/>
    <w:rsid w:val="008C398F"/>
    <w:rsid w:val="008C3BF8"/>
    <w:rsid w:val="008C4A78"/>
    <w:rsid w:val="008E5E27"/>
    <w:rsid w:val="008F3E21"/>
    <w:rsid w:val="008F5334"/>
    <w:rsid w:val="00902BF8"/>
    <w:rsid w:val="00903FAA"/>
    <w:rsid w:val="00916928"/>
    <w:rsid w:val="009330FE"/>
    <w:rsid w:val="009341D9"/>
    <w:rsid w:val="0094037B"/>
    <w:rsid w:val="00940526"/>
    <w:rsid w:val="0095315A"/>
    <w:rsid w:val="00955B5B"/>
    <w:rsid w:val="009622CB"/>
    <w:rsid w:val="00965FE4"/>
    <w:rsid w:val="00975422"/>
    <w:rsid w:val="00977C00"/>
    <w:rsid w:val="00977E07"/>
    <w:rsid w:val="00980E49"/>
    <w:rsid w:val="009A2A04"/>
    <w:rsid w:val="009B6DB1"/>
    <w:rsid w:val="009B6EFA"/>
    <w:rsid w:val="009D2192"/>
    <w:rsid w:val="009D48B1"/>
    <w:rsid w:val="009E7339"/>
    <w:rsid w:val="009F34B3"/>
    <w:rsid w:val="009F3CA0"/>
    <w:rsid w:val="00A0068A"/>
    <w:rsid w:val="00A01A36"/>
    <w:rsid w:val="00A2100E"/>
    <w:rsid w:val="00A21C17"/>
    <w:rsid w:val="00A304BE"/>
    <w:rsid w:val="00A466EE"/>
    <w:rsid w:val="00A518D6"/>
    <w:rsid w:val="00A62117"/>
    <w:rsid w:val="00A70A13"/>
    <w:rsid w:val="00A81AD7"/>
    <w:rsid w:val="00A827F9"/>
    <w:rsid w:val="00A82C54"/>
    <w:rsid w:val="00A91C57"/>
    <w:rsid w:val="00A95C09"/>
    <w:rsid w:val="00AA383F"/>
    <w:rsid w:val="00AA4B24"/>
    <w:rsid w:val="00AB14F3"/>
    <w:rsid w:val="00AB2083"/>
    <w:rsid w:val="00AC6376"/>
    <w:rsid w:val="00AD2CFA"/>
    <w:rsid w:val="00AE2012"/>
    <w:rsid w:val="00AF33B1"/>
    <w:rsid w:val="00B01C25"/>
    <w:rsid w:val="00B06F99"/>
    <w:rsid w:val="00B16333"/>
    <w:rsid w:val="00B25C5B"/>
    <w:rsid w:val="00B326EB"/>
    <w:rsid w:val="00B41B5B"/>
    <w:rsid w:val="00B45320"/>
    <w:rsid w:val="00B6396A"/>
    <w:rsid w:val="00B63A36"/>
    <w:rsid w:val="00B6695B"/>
    <w:rsid w:val="00B669BC"/>
    <w:rsid w:val="00B71983"/>
    <w:rsid w:val="00B7631A"/>
    <w:rsid w:val="00B76891"/>
    <w:rsid w:val="00B77190"/>
    <w:rsid w:val="00B81458"/>
    <w:rsid w:val="00B822D5"/>
    <w:rsid w:val="00B83D55"/>
    <w:rsid w:val="00B85B01"/>
    <w:rsid w:val="00B87937"/>
    <w:rsid w:val="00B90B0C"/>
    <w:rsid w:val="00B94C36"/>
    <w:rsid w:val="00B967EF"/>
    <w:rsid w:val="00B971C9"/>
    <w:rsid w:val="00BA0206"/>
    <w:rsid w:val="00BA3DD6"/>
    <w:rsid w:val="00BA489F"/>
    <w:rsid w:val="00BC03D5"/>
    <w:rsid w:val="00BD4A04"/>
    <w:rsid w:val="00BD4A98"/>
    <w:rsid w:val="00BE0F4C"/>
    <w:rsid w:val="00BE1446"/>
    <w:rsid w:val="00BF363C"/>
    <w:rsid w:val="00BF607F"/>
    <w:rsid w:val="00C0550A"/>
    <w:rsid w:val="00C10828"/>
    <w:rsid w:val="00C12F3A"/>
    <w:rsid w:val="00C13B8F"/>
    <w:rsid w:val="00C242B2"/>
    <w:rsid w:val="00C372AB"/>
    <w:rsid w:val="00C4156F"/>
    <w:rsid w:val="00C564B9"/>
    <w:rsid w:val="00C617DC"/>
    <w:rsid w:val="00C63700"/>
    <w:rsid w:val="00C74FFB"/>
    <w:rsid w:val="00C927FC"/>
    <w:rsid w:val="00C939EC"/>
    <w:rsid w:val="00C9486D"/>
    <w:rsid w:val="00C97BAF"/>
    <w:rsid w:val="00CA2FC6"/>
    <w:rsid w:val="00CA3217"/>
    <w:rsid w:val="00CA7FE1"/>
    <w:rsid w:val="00CB2BA7"/>
    <w:rsid w:val="00CB5740"/>
    <w:rsid w:val="00CB5C77"/>
    <w:rsid w:val="00CB7944"/>
    <w:rsid w:val="00CC79D9"/>
    <w:rsid w:val="00CD2AE2"/>
    <w:rsid w:val="00CE342A"/>
    <w:rsid w:val="00CE4916"/>
    <w:rsid w:val="00CE6C58"/>
    <w:rsid w:val="00CF42A0"/>
    <w:rsid w:val="00D075B7"/>
    <w:rsid w:val="00D14E22"/>
    <w:rsid w:val="00D15D21"/>
    <w:rsid w:val="00D171CB"/>
    <w:rsid w:val="00D24393"/>
    <w:rsid w:val="00D264B3"/>
    <w:rsid w:val="00D26E96"/>
    <w:rsid w:val="00D419DA"/>
    <w:rsid w:val="00D4713E"/>
    <w:rsid w:val="00D6390E"/>
    <w:rsid w:val="00D769C1"/>
    <w:rsid w:val="00D81714"/>
    <w:rsid w:val="00D95AD1"/>
    <w:rsid w:val="00DA029A"/>
    <w:rsid w:val="00DB3613"/>
    <w:rsid w:val="00DB4928"/>
    <w:rsid w:val="00DC0E29"/>
    <w:rsid w:val="00DC0EC3"/>
    <w:rsid w:val="00DC34AA"/>
    <w:rsid w:val="00DD3464"/>
    <w:rsid w:val="00DE4B1E"/>
    <w:rsid w:val="00DE74FA"/>
    <w:rsid w:val="00DF1C61"/>
    <w:rsid w:val="00DF3897"/>
    <w:rsid w:val="00E008EC"/>
    <w:rsid w:val="00E13448"/>
    <w:rsid w:val="00E2368C"/>
    <w:rsid w:val="00E32BBE"/>
    <w:rsid w:val="00E417E7"/>
    <w:rsid w:val="00E43CD9"/>
    <w:rsid w:val="00E50E24"/>
    <w:rsid w:val="00E565DF"/>
    <w:rsid w:val="00E615DB"/>
    <w:rsid w:val="00E63FC3"/>
    <w:rsid w:val="00E90227"/>
    <w:rsid w:val="00E95D5F"/>
    <w:rsid w:val="00EB638C"/>
    <w:rsid w:val="00EC11E2"/>
    <w:rsid w:val="00EC56B1"/>
    <w:rsid w:val="00EE5C7D"/>
    <w:rsid w:val="00EE6B37"/>
    <w:rsid w:val="00EF36A7"/>
    <w:rsid w:val="00F0372C"/>
    <w:rsid w:val="00F14B2A"/>
    <w:rsid w:val="00F21482"/>
    <w:rsid w:val="00F2518A"/>
    <w:rsid w:val="00F2573E"/>
    <w:rsid w:val="00F323D2"/>
    <w:rsid w:val="00F42124"/>
    <w:rsid w:val="00F63D62"/>
    <w:rsid w:val="00F64362"/>
    <w:rsid w:val="00F644EE"/>
    <w:rsid w:val="00F656F8"/>
    <w:rsid w:val="00F74645"/>
    <w:rsid w:val="00F83E3C"/>
    <w:rsid w:val="00F84F38"/>
    <w:rsid w:val="00F9168B"/>
    <w:rsid w:val="00FA0614"/>
    <w:rsid w:val="00FA30F8"/>
    <w:rsid w:val="00FA4957"/>
    <w:rsid w:val="00FA6B79"/>
    <w:rsid w:val="00FC6C0C"/>
    <w:rsid w:val="00FD75A7"/>
    <w:rsid w:val="00FE009D"/>
    <w:rsid w:val="00FE4101"/>
    <w:rsid w:val="00FF077D"/>
    <w:rsid w:val="00FF18E2"/>
    <w:rsid w:val="00FF5385"/>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C2C21"/>
  <w15:docId w15:val="{5511BF6F-8A9D-4407-BC98-AD24310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F4C"/>
    <w:rPr>
      <w:sz w:val="24"/>
      <w:szCs w:val="24"/>
      <w:lang w:val="en-AU" w:eastAsia="en-AU"/>
    </w:rPr>
  </w:style>
  <w:style w:type="paragraph" w:styleId="Heading3">
    <w:name w:val="heading 3"/>
    <w:basedOn w:val="Normal"/>
    <w:next w:val="Normal"/>
    <w:qFormat/>
    <w:rsid w:val="00CB5740"/>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5E7CDE"/>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
    <w:name w:val="ref"/>
    <w:basedOn w:val="DefaultParagraphFont"/>
    <w:rsid w:val="005E7CDE"/>
  </w:style>
  <w:style w:type="paragraph" w:customStyle="1" w:styleId="para6">
    <w:name w:val="para6"/>
    <w:basedOn w:val="Normal"/>
    <w:rsid w:val="005E7CDE"/>
    <w:pPr>
      <w:spacing w:before="100" w:beforeAutospacing="1" w:after="100" w:afterAutospacing="1"/>
    </w:pPr>
    <w:rPr>
      <w:color w:val="000000"/>
    </w:rPr>
  </w:style>
  <w:style w:type="paragraph" w:customStyle="1" w:styleId="comment">
    <w:name w:val="comment"/>
    <w:basedOn w:val="Normal"/>
    <w:rsid w:val="005E7CDE"/>
    <w:pPr>
      <w:spacing w:before="100" w:beforeAutospacing="1" w:after="100" w:afterAutospacing="1"/>
    </w:pPr>
    <w:rPr>
      <w:color w:val="000000"/>
    </w:rPr>
  </w:style>
  <w:style w:type="paragraph" w:customStyle="1" w:styleId="p6">
    <w:name w:val="p6"/>
    <w:basedOn w:val="Normal"/>
    <w:rsid w:val="005E7CDE"/>
    <w:pPr>
      <w:spacing w:before="100" w:beforeAutospacing="1" w:after="100" w:afterAutospacing="1"/>
    </w:pPr>
    <w:rPr>
      <w:color w:val="000000"/>
    </w:rPr>
  </w:style>
  <w:style w:type="character" w:styleId="Hyperlink">
    <w:name w:val="Hyperlink"/>
    <w:basedOn w:val="DefaultParagraphFont"/>
    <w:rsid w:val="00331D74"/>
    <w:rPr>
      <w:color w:val="000000"/>
      <w:u w:val="single"/>
    </w:rPr>
  </w:style>
  <w:style w:type="paragraph" w:customStyle="1" w:styleId="l2">
    <w:name w:val="l2"/>
    <w:basedOn w:val="Normal"/>
    <w:rsid w:val="00331D74"/>
    <w:pPr>
      <w:spacing w:before="100" w:beforeAutospacing="1" w:after="100" w:afterAutospacing="1"/>
    </w:pPr>
    <w:rPr>
      <w:color w:val="000000"/>
    </w:rPr>
  </w:style>
  <w:style w:type="paragraph" w:customStyle="1" w:styleId="h2">
    <w:name w:val="h2"/>
    <w:basedOn w:val="Normal"/>
    <w:rsid w:val="00331D74"/>
    <w:pPr>
      <w:spacing w:before="100" w:beforeAutospacing="1" w:after="100" w:afterAutospacing="1"/>
    </w:pPr>
    <w:rPr>
      <w:color w:val="000000"/>
    </w:rPr>
  </w:style>
  <w:style w:type="paragraph" w:customStyle="1" w:styleId="g2">
    <w:name w:val="g2"/>
    <w:basedOn w:val="Normal"/>
    <w:rsid w:val="00331D74"/>
    <w:pPr>
      <w:spacing w:before="100" w:beforeAutospacing="1" w:after="100" w:afterAutospacing="1"/>
    </w:pPr>
    <w:rPr>
      <w:color w:val="000000"/>
    </w:rPr>
  </w:style>
  <w:style w:type="paragraph" w:customStyle="1" w:styleId="g1">
    <w:name w:val="g1"/>
    <w:basedOn w:val="Normal"/>
    <w:rsid w:val="00CB5740"/>
    <w:pPr>
      <w:spacing w:before="100" w:beforeAutospacing="1" w:after="100" w:afterAutospacing="1"/>
    </w:pPr>
    <w:rPr>
      <w:color w:val="000000"/>
    </w:rPr>
  </w:style>
  <w:style w:type="paragraph" w:customStyle="1" w:styleId="h1">
    <w:name w:val="h1"/>
    <w:basedOn w:val="Normal"/>
    <w:rsid w:val="00CB5740"/>
    <w:pPr>
      <w:spacing w:before="100" w:beforeAutospacing="1" w:after="100" w:afterAutospacing="1"/>
    </w:pPr>
    <w:rPr>
      <w:color w:val="000000"/>
    </w:rPr>
  </w:style>
  <w:style w:type="paragraph" w:customStyle="1" w:styleId="d6">
    <w:name w:val="d6"/>
    <w:basedOn w:val="Normal"/>
    <w:rsid w:val="00CB5740"/>
    <w:pPr>
      <w:spacing w:before="100" w:beforeAutospacing="1" w:after="100" w:afterAutospacing="1"/>
    </w:pPr>
    <w:rPr>
      <w:color w:val="000000"/>
    </w:rPr>
  </w:style>
  <w:style w:type="paragraph" w:customStyle="1" w:styleId="k2">
    <w:name w:val="k2"/>
    <w:basedOn w:val="Normal"/>
    <w:rsid w:val="004C23B9"/>
    <w:pPr>
      <w:spacing w:before="100" w:beforeAutospacing="1" w:after="100" w:afterAutospacing="1"/>
    </w:pPr>
    <w:rPr>
      <w:color w:val="000000"/>
    </w:rPr>
  </w:style>
  <w:style w:type="paragraph" w:customStyle="1" w:styleId="j4">
    <w:name w:val="j4"/>
    <w:basedOn w:val="Normal"/>
    <w:rsid w:val="004C23B9"/>
    <w:pPr>
      <w:spacing w:before="100" w:beforeAutospacing="1" w:after="100" w:afterAutospacing="1"/>
    </w:pPr>
    <w:rPr>
      <w:color w:val="000000"/>
    </w:rPr>
  </w:style>
  <w:style w:type="paragraph" w:customStyle="1" w:styleId="v2">
    <w:name w:val="v2"/>
    <w:basedOn w:val="Normal"/>
    <w:rsid w:val="004C23B9"/>
    <w:pPr>
      <w:spacing w:before="100" w:beforeAutospacing="1" w:after="100" w:afterAutospacing="1"/>
    </w:pPr>
    <w:rPr>
      <w:color w:val="000000"/>
    </w:rPr>
  </w:style>
  <w:style w:type="paragraph" w:customStyle="1" w:styleId="ind46">
    <w:name w:val="ind46"/>
    <w:basedOn w:val="Normal"/>
    <w:rsid w:val="002D5316"/>
    <w:pPr>
      <w:spacing w:after="60"/>
      <w:ind w:left="1814"/>
    </w:pPr>
    <w:rPr>
      <w:rFonts w:ascii="Verdana" w:eastAsia="Arial" w:hAnsi="Verdana"/>
      <w:color w:val="000000"/>
      <w:sz w:val="20"/>
      <w:szCs w:val="20"/>
    </w:rPr>
  </w:style>
  <w:style w:type="paragraph" w:customStyle="1" w:styleId="instructionindent">
    <w:name w:val="instructionindent"/>
    <w:basedOn w:val="Normal"/>
    <w:rsid w:val="002D5316"/>
    <w:pPr>
      <w:overflowPunct w:val="0"/>
      <w:spacing w:before="60" w:after="60"/>
      <w:ind w:left="1361"/>
    </w:pPr>
    <w:rPr>
      <w:rFonts w:ascii="Verdana" w:eastAsia="Arial" w:hAnsi="Verdana"/>
      <w:color w:val="FF0000"/>
      <w:sz w:val="20"/>
      <w:szCs w:val="20"/>
    </w:rPr>
  </w:style>
  <w:style w:type="paragraph" w:customStyle="1" w:styleId="nind2">
    <w:name w:val="nind2"/>
    <w:basedOn w:val="Normal"/>
    <w:rsid w:val="002D5316"/>
    <w:pPr>
      <w:tabs>
        <w:tab w:val="left" w:pos="360"/>
      </w:tabs>
      <w:ind w:left="1361" w:hanging="680"/>
    </w:pPr>
    <w:rPr>
      <w:rFonts w:ascii="Verdana" w:eastAsia="Arial" w:hAnsi="Verdana"/>
      <w:color w:val="000000"/>
      <w:sz w:val="20"/>
      <w:szCs w:val="20"/>
    </w:rPr>
  </w:style>
  <w:style w:type="paragraph" w:customStyle="1" w:styleId="nind26b">
    <w:name w:val="nind26b"/>
    <w:basedOn w:val="Normal"/>
    <w:rsid w:val="002D5316"/>
    <w:pPr>
      <w:spacing w:after="60"/>
      <w:ind w:left="1361" w:hanging="680"/>
    </w:pPr>
    <w:rPr>
      <w:rFonts w:ascii="Verdana" w:eastAsia="Arial" w:hAnsi="Verdana"/>
      <w:b/>
      <w:color w:val="000000"/>
      <w:sz w:val="20"/>
      <w:szCs w:val="20"/>
    </w:rPr>
  </w:style>
  <w:style w:type="paragraph" w:customStyle="1" w:styleId="hind1">
    <w:name w:val="hind1"/>
    <w:basedOn w:val="Normal"/>
    <w:rsid w:val="00BE1446"/>
    <w:pPr>
      <w:spacing w:after="120"/>
      <w:ind w:left="1134" w:hanging="454"/>
    </w:pPr>
    <w:rPr>
      <w:rFonts w:ascii="Verdana" w:eastAsia="Arial" w:hAnsi="Verdana"/>
      <w:color w:val="000000"/>
      <w:sz w:val="20"/>
      <w:szCs w:val="20"/>
    </w:rPr>
  </w:style>
  <w:style w:type="paragraph" w:customStyle="1" w:styleId="hind16">
    <w:name w:val="hind16"/>
    <w:basedOn w:val="Normal"/>
    <w:rsid w:val="00BE1446"/>
    <w:pPr>
      <w:spacing w:after="60"/>
      <w:ind w:left="1134" w:hanging="454"/>
    </w:pPr>
    <w:rPr>
      <w:rFonts w:ascii="Verdana" w:eastAsia="Arial" w:hAnsi="Verdana"/>
      <w:color w:val="000000"/>
      <w:sz w:val="20"/>
      <w:szCs w:val="20"/>
    </w:rPr>
  </w:style>
  <w:style w:type="paragraph" w:customStyle="1" w:styleId="hind2">
    <w:name w:val="hind2"/>
    <w:basedOn w:val="Normal"/>
    <w:rsid w:val="00BE1446"/>
    <w:pPr>
      <w:ind w:left="1361" w:hanging="454"/>
    </w:pPr>
    <w:rPr>
      <w:rFonts w:ascii="Verdana" w:eastAsia="Arial" w:hAnsi="Verdana"/>
      <w:color w:val="000000"/>
      <w:sz w:val="20"/>
      <w:szCs w:val="20"/>
    </w:rPr>
  </w:style>
  <w:style w:type="paragraph" w:customStyle="1" w:styleId="hind26">
    <w:name w:val="hind26"/>
    <w:basedOn w:val="Normal"/>
    <w:rsid w:val="00BE1446"/>
    <w:pPr>
      <w:spacing w:after="60"/>
      <w:ind w:left="1361" w:hanging="454"/>
    </w:pPr>
    <w:rPr>
      <w:rFonts w:ascii="Verdana" w:eastAsia="Arial" w:hAnsi="Verdana"/>
      <w:color w:val="000000"/>
      <w:sz w:val="20"/>
      <w:szCs w:val="20"/>
    </w:rPr>
  </w:style>
  <w:style w:type="character" w:customStyle="1" w:styleId="Heading4Char">
    <w:name w:val="Heading 4 Char"/>
    <w:basedOn w:val="DefaultParagraphFont"/>
    <w:link w:val="Heading4"/>
    <w:uiPriority w:val="9"/>
    <w:rsid w:val="00085FEC"/>
    <w:rPr>
      <w:b/>
      <w:bCs/>
      <w:color w:val="000000"/>
      <w:sz w:val="24"/>
      <w:szCs w:val="24"/>
      <w:lang w:val="en-AU" w:eastAsia="en-AU"/>
    </w:rPr>
  </w:style>
  <w:style w:type="paragraph" w:customStyle="1" w:styleId="a4">
    <w:name w:val="a4"/>
    <w:basedOn w:val="Normal"/>
    <w:rsid w:val="00391025"/>
    <w:pPr>
      <w:spacing w:before="100" w:beforeAutospacing="1" w:after="100" w:afterAutospacing="1"/>
    </w:pPr>
    <w:rPr>
      <w:color w:val="000000"/>
    </w:rPr>
  </w:style>
  <w:style w:type="paragraph" w:styleId="ListBullet">
    <w:name w:val="List Bullet"/>
    <w:basedOn w:val="Normal"/>
    <w:rsid w:val="00CA2FC6"/>
    <w:pPr>
      <w:numPr>
        <w:numId w:val="3"/>
      </w:numPr>
      <w:contextualSpacing/>
    </w:pPr>
  </w:style>
  <w:style w:type="paragraph" w:styleId="BalloonText">
    <w:name w:val="Balloon Text"/>
    <w:basedOn w:val="Normal"/>
    <w:link w:val="BalloonTextChar"/>
    <w:semiHidden/>
    <w:unhideWhenUsed/>
    <w:rsid w:val="002F6615"/>
    <w:rPr>
      <w:rFonts w:ascii="Segoe UI" w:hAnsi="Segoe UI" w:cs="Segoe UI"/>
      <w:sz w:val="18"/>
      <w:szCs w:val="18"/>
    </w:rPr>
  </w:style>
  <w:style w:type="character" w:customStyle="1" w:styleId="BalloonTextChar">
    <w:name w:val="Balloon Text Char"/>
    <w:basedOn w:val="DefaultParagraphFont"/>
    <w:link w:val="BalloonText"/>
    <w:semiHidden/>
    <w:rsid w:val="002F6615"/>
    <w:rPr>
      <w:rFonts w:ascii="Segoe UI" w:hAnsi="Segoe UI" w:cs="Segoe UI"/>
      <w:sz w:val="18"/>
      <w:szCs w:val="18"/>
      <w:lang w:val="en-AU" w:eastAsia="en-AU"/>
    </w:rPr>
  </w:style>
  <w:style w:type="paragraph" w:styleId="NoSpacing">
    <w:name w:val="No Spacing"/>
    <w:uiPriority w:val="1"/>
    <w:qFormat/>
    <w:rsid w:val="00B45320"/>
    <w:rPr>
      <w:rFonts w:ascii="Calibri" w:eastAsia="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21441">
      <w:bodyDiv w:val="1"/>
      <w:marLeft w:val="0"/>
      <w:marRight w:val="0"/>
      <w:marTop w:val="0"/>
      <w:marBottom w:val="0"/>
      <w:divBdr>
        <w:top w:val="none" w:sz="0" w:space="0" w:color="auto"/>
        <w:left w:val="none" w:sz="0" w:space="0" w:color="auto"/>
        <w:bottom w:val="none" w:sz="0" w:space="0" w:color="auto"/>
        <w:right w:val="none" w:sz="0" w:space="0" w:color="auto"/>
      </w:divBdr>
    </w:div>
    <w:div w:id="1469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9B2B-1689-47A3-9D27-30B54472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First Reading     Rom 6:3-11</vt:lpstr>
    </vt:vector>
  </TitlesOfParts>
  <Company>Mary Immaculate Parish</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Reading     Rom 6:3-11</dc:title>
  <dc:subject/>
  <dc:creator>Gerald Oblea</dc:creator>
  <cp:keywords/>
  <dc:description/>
  <cp:lastModifiedBy>Anthony Saliba</cp:lastModifiedBy>
  <cp:revision>4</cp:revision>
  <cp:lastPrinted>2016-03-17T21:48:00Z</cp:lastPrinted>
  <dcterms:created xsi:type="dcterms:W3CDTF">2022-02-16T01:13:00Z</dcterms:created>
  <dcterms:modified xsi:type="dcterms:W3CDTF">2022-02-16T01:23:00Z</dcterms:modified>
</cp:coreProperties>
</file>